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23FDA" w14:textId="6E68AA5C" w:rsidR="00627651" w:rsidRDefault="00627651" w:rsidP="00603AB1">
      <w:pPr>
        <w:rPr>
          <w:rFonts w:ascii="ＭＳ ゴシック" w:eastAsia="ＭＳ ゴシック" w:hAnsi="ＭＳ ゴシック"/>
          <w:b/>
          <w:bCs/>
          <w:sz w:val="24"/>
        </w:rPr>
      </w:pPr>
    </w:p>
    <w:p w14:paraId="6EA82601" w14:textId="5EEB93B7" w:rsidR="00F4328E" w:rsidRPr="00603AB1" w:rsidRDefault="00F4328E" w:rsidP="00F4328E">
      <w:pPr>
        <w:jc w:val="center"/>
        <w:rPr>
          <w:rFonts w:ascii="ＭＳ ゴシック" w:eastAsia="ＭＳ ゴシック" w:hAnsi="ＭＳ ゴシック"/>
          <w:b/>
          <w:bCs/>
          <w:sz w:val="28"/>
          <w:szCs w:val="28"/>
        </w:rPr>
      </w:pPr>
      <w:r w:rsidRPr="00603AB1">
        <w:rPr>
          <w:rFonts w:ascii="ＭＳ ゴシック" w:eastAsia="ＭＳ ゴシック" w:hAnsi="ＭＳ ゴシック" w:hint="eastAsia"/>
          <w:b/>
          <w:bCs/>
          <w:sz w:val="28"/>
          <w:szCs w:val="28"/>
        </w:rPr>
        <w:t>「</w:t>
      </w:r>
      <w:r w:rsidR="0041632F" w:rsidRPr="00603AB1">
        <w:rPr>
          <w:rFonts w:ascii="ＭＳ ゴシック" w:eastAsia="ＭＳ ゴシック" w:hAnsi="ＭＳ ゴシック" w:hint="eastAsia"/>
          <w:b/>
          <w:bCs/>
          <w:sz w:val="28"/>
          <w:szCs w:val="28"/>
        </w:rPr>
        <w:t xml:space="preserve">buyer’s room </w:t>
      </w:r>
      <w:r w:rsidR="00AC3103" w:rsidRPr="00603AB1">
        <w:rPr>
          <w:rFonts w:ascii="ＭＳ ゴシック" w:eastAsia="ＭＳ ゴシック" w:hAnsi="ＭＳ ゴシック" w:hint="eastAsia"/>
          <w:b/>
          <w:bCs/>
          <w:sz w:val="28"/>
          <w:szCs w:val="28"/>
        </w:rPr>
        <w:t>202</w:t>
      </w:r>
      <w:r w:rsidR="00C05035" w:rsidRPr="00603AB1">
        <w:rPr>
          <w:rFonts w:ascii="ＭＳ ゴシック" w:eastAsia="ＭＳ ゴシック" w:hAnsi="ＭＳ ゴシック" w:hint="eastAsia"/>
          <w:b/>
          <w:bCs/>
          <w:sz w:val="28"/>
          <w:szCs w:val="28"/>
        </w:rPr>
        <w:t>5</w:t>
      </w:r>
      <w:r w:rsidR="0041632F" w:rsidRPr="00603AB1">
        <w:rPr>
          <w:rFonts w:ascii="ＭＳ ゴシック" w:eastAsia="ＭＳ ゴシック" w:hAnsi="ＭＳ ゴシック" w:hint="eastAsia"/>
          <w:b/>
          <w:bCs/>
          <w:sz w:val="28"/>
          <w:szCs w:val="28"/>
        </w:rPr>
        <w:t>（</w:t>
      </w:r>
      <w:r w:rsidR="00C05CC5" w:rsidRPr="00603AB1">
        <w:rPr>
          <w:rFonts w:ascii="ＭＳ ゴシック" w:eastAsia="ＭＳ ゴシック" w:hAnsi="ＭＳ ゴシック" w:hint="eastAsia"/>
          <w:b/>
          <w:bCs/>
          <w:sz w:val="28"/>
          <w:szCs w:val="28"/>
        </w:rPr>
        <w:t>11</w:t>
      </w:r>
      <w:r w:rsidR="0041632F" w:rsidRPr="00603AB1">
        <w:rPr>
          <w:rFonts w:ascii="ＭＳ ゴシック" w:eastAsia="ＭＳ ゴシック" w:hAnsi="ＭＳ ゴシック" w:hint="eastAsia"/>
          <w:b/>
          <w:bCs/>
          <w:sz w:val="28"/>
          <w:szCs w:val="28"/>
        </w:rPr>
        <w:t>月の部）</w:t>
      </w:r>
      <w:r w:rsidRPr="00603AB1">
        <w:rPr>
          <w:rFonts w:ascii="ＭＳ ゴシック" w:eastAsia="ＭＳ ゴシック" w:hAnsi="ＭＳ ゴシック" w:hint="eastAsia"/>
          <w:b/>
          <w:bCs/>
          <w:sz w:val="28"/>
          <w:szCs w:val="28"/>
        </w:rPr>
        <w:t>」</w:t>
      </w:r>
      <w:r w:rsidR="0041632F" w:rsidRPr="00603AB1">
        <w:rPr>
          <w:rFonts w:ascii="ＭＳ ゴシック" w:eastAsia="ＭＳ ゴシック" w:hAnsi="ＭＳ ゴシック" w:hint="eastAsia"/>
          <w:b/>
          <w:bCs/>
          <w:sz w:val="28"/>
          <w:szCs w:val="28"/>
        </w:rPr>
        <w:t>の商品</w:t>
      </w:r>
      <w:r w:rsidRPr="00603AB1">
        <w:rPr>
          <w:rFonts w:ascii="ＭＳ ゴシック" w:eastAsia="ＭＳ ゴシック" w:hAnsi="ＭＳ ゴシック" w:hint="eastAsia"/>
          <w:b/>
          <w:bCs/>
          <w:sz w:val="28"/>
          <w:szCs w:val="28"/>
        </w:rPr>
        <w:t>募集について</w:t>
      </w:r>
    </w:p>
    <w:p w14:paraId="41AEB0BD" w14:textId="41554193" w:rsidR="00F4328E" w:rsidRPr="00F4328E" w:rsidRDefault="00F4328E" w:rsidP="00317837">
      <w:pPr>
        <w:rPr>
          <w:sz w:val="24"/>
        </w:rPr>
      </w:pPr>
    </w:p>
    <w:p w14:paraId="5DB53879" w14:textId="3F41F3D0" w:rsidR="00F4328E" w:rsidRDefault="00F4328E" w:rsidP="00F4328E">
      <w:pPr>
        <w:ind w:firstLineChars="100" w:firstLine="240"/>
        <w:rPr>
          <w:sz w:val="24"/>
        </w:rPr>
      </w:pPr>
      <w:r>
        <w:rPr>
          <w:rFonts w:hint="eastAsia"/>
          <w:sz w:val="24"/>
        </w:rPr>
        <w:t>本</w:t>
      </w:r>
      <w:r w:rsidR="00B26B0C">
        <w:rPr>
          <w:rFonts w:hint="eastAsia"/>
          <w:sz w:val="24"/>
        </w:rPr>
        <w:t>事業</w:t>
      </w:r>
      <w:r w:rsidR="00215CD2">
        <w:rPr>
          <w:rFonts w:hint="eastAsia"/>
          <w:sz w:val="24"/>
        </w:rPr>
        <w:t>で</w:t>
      </w:r>
      <w:r>
        <w:rPr>
          <w:rFonts w:hint="eastAsia"/>
          <w:sz w:val="24"/>
        </w:rPr>
        <w:t>は</w:t>
      </w:r>
      <w:r w:rsidR="00447C41">
        <w:rPr>
          <w:rFonts w:hint="eastAsia"/>
          <w:sz w:val="24"/>
        </w:rPr>
        <w:t>地域の資源・技術の活用、商工会の協力をもとに開発された特産品の普及や中小企業・小規模事業者の販路開拓を支援することを</w:t>
      </w:r>
      <w:r w:rsidR="00B26B0C">
        <w:rPr>
          <w:rFonts w:hint="eastAsia"/>
          <w:sz w:val="24"/>
        </w:rPr>
        <w:t>目的</w:t>
      </w:r>
      <w:r w:rsidR="00447C41">
        <w:rPr>
          <w:rFonts w:hint="eastAsia"/>
          <w:sz w:val="24"/>
        </w:rPr>
        <w:t>に実施します。本審査会を開催することで、各地の優れた特産品の付加価値を高め、流通関係者等へ幅広く</w:t>
      </w:r>
      <w:r w:rsidR="00447C41">
        <w:rPr>
          <w:rFonts w:hint="eastAsia"/>
          <w:sz w:val="24"/>
        </w:rPr>
        <w:t>PR</w:t>
      </w:r>
      <w:r w:rsidR="00447C41">
        <w:rPr>
          <w:rFonts w:hint="eastAsia"/>
          <w:sz w:val="24"/>
        </w:rPr>
        <w:t>を行います。</w:t>
      </w:r>
    </w:p>
    <w:p w14:paraId="1944FCB5" w14:textId="77777777" w:rsidR="005B6EC2" w:rsidRDefault="005B6EC2" w:rsidP="00497EA0">
      <w:pPr>
        <w:rPr>
          <w:rFonts w:ascii="ＭＳ ゴシック" w:eastAsia="ＭＳ ゴシック" w:hAnsi="ＭＳ ゴシック"/>
          <w:sz w:val="24"/>
        </w:rPr>
      </w:pPr>
    </w:p>
    <w:p w14:paraId="4CE0E655" w14:textId="77777777" w:rsidR="00764DF2" w:rsidRPr="00042277" w:rsidRDefault="00764DF2" w:rsidP="00497EA0">
      <w:pPr>
        <w:rPr>
          <w:rFonts w:ascii="ＭＳ ゴシック" w:eastAsia="ＭＳ ゴシック" w:hAnsi="ＭＳ ゴシック"/>
          <w:sz w:val="24"/>
        </w:rPr>
      </w:pPr>
    </w:p>
    <w:p w14:paraId="38D316CB" w14:textId="51CD5BD8" w:rsidR="00F4328E" w:rsidRPr="00C84753" w:rsidRDefault="00615764" w:rsidP="00317837">
      <w:pPr>
        <w:rPr>
          <w:rFonts w:ascii="ＭＳ ゴシック" w:eastAsia="ＭＳ ゴシック" w:hAnsi="ＭＳ ゴシック"/>
          <w:sz w:val="24"/>
        </w:rPr>
      </w:pPr>
      <w:r>
        <w:rPr>
          <w:rFonts w:ascii="ＭＳ ゴシック" w:eastAsia="ＭＳ ゴシック" w:hAnsi="ＭＳ ゴシック" w:hint="eastAsia"/>
          <w:sz w:val="24"/>
        </w:rPr>
        <w:t>1</w:t>
      </w:r>
      <w:r w:rsidR="004170EB" w:rsidRPr="00C84753">
        <w:rPr>
          <w:rFonts w:ascii="ＭＳ ゴシック" w:eastAsia="ＭＳ ゴシック" w:hAnsi="ＭＳ ゴシック"/>
          <w:sz w:val="24"/>
        </w:rPr>
        <w:t>.</w:t>
      </w:r>
      <w:r w:rsidR="0039613D">
        <w:rPr>
          <w:rFonts w:ascii="ＭＳ ゴシック" w:eastAsia="ＭＳ ゴシック" w:hAnsi="ＭＳ ゴシック" w:hint="eastAsia"/>
          <w:sz w:val="24"/>
        </w:rPr>
        <w:t>募集</w:t>
      </w:r>
      <w:r w:rsidR="00042277">
        <w:rPr>
          <w:rFonts w:ascii="ＭＳ ゴシック" w:eastAsia="ＭＳ ゴシック" w:hAnsi="ＭＳ ゴシック" w:hint="eastAsia"/>
          <w:sz w:val="24"/>
        </w:rPr>
        <w:t>要件</w:t>
      </w:r>
      <w:r w:rsidR="004170EB" w:rsidRPr="00C84753">
        <w:rPr>
          <w:rFonts w:ascii="ＭＳ ゴシック" w:eastAsia="ＭＳ ゴシック" w:hAnsi="ＭＳ ゴシック" w:hint="eastAsia"/>
          <w:sz w:val="24"/>
        </w:rPr>
        <w:t>について</w:t>
      </w:r>
    </w:p>
    <w:tbl>
      <w:tblPr>
        <w:tblStyle w:val="af0"/>
        <w:tblW w:w="0" w:type="auto"/>
        <w:tblLook w:val="04A0" w:firstRow="1" w:lastRow="0" w:firstColumn="1" w:lastColumn="0" w:noHBand="0" w:noVBand="1"/>
      </w:tblPr>
      <w:tblGrid>
        <w:gridCol w:w="1555"/>
        <w:gridCol w:w="7733"/>
      </w:tblGrid>
      <w:tr w:rsidR="00042277" w14:paraId="703AE8D8" w14:textId="77777777" w:rsidTr="00C8789E">
        <w:tc>
          <w:tcPr>
            <w:tcW w:w="1555" w:type="dxa"/>
            <w:shd w:val="clear" w:color="auto" w:fill="BFBFBF" w:themeFill="background1" w:themeFillShade="BF"/>
            <w:vAlign w:val="center"/>
          </w:tcPr>
          <w:p w14:paraId="32582B81" w14:textId="41DBC0AE" w:rsidR="00042277" w:rsidRDefault="00042277" w:rsidP="00042277">
            <w:pPr>
              <w:jc w:val="center"/>
              <w:rPr>
                <w:sz w:val="24"/>
              </w:rPr>
            </w:pPr>
            <w:r w:rsidRPr="0011352D">
              <w:rPr>
                <w:rFonts w:ascii="ＭＳ 明朝" w:hAnsi="ＭＳ 明朝" w:hint="eastAsia"/>
                <w:spacing w:val="40"/>
                <w:kern w:val="0"/>
                <w:sz w:val="24"/>
                <w:fitText w:val="1200" w:id="-970750205"/>
              </w:rPr>
              <w:t>事業名</w:t>
            </w:r>
            <w:r w:rsidRPr="0011352D">
              <w:rPr>
                <w:rFonts w:ascii="ＭＳ 明朝" w:hAnsi="ＭＳ 明朝" w:hint="eastAsia"/>
                <w:kern w:val="0"/>
                <w:sz w:val="24"/>
                <w:fitText w:val="1200" w:id="-970750205"/>
              </w:rPr>
              <w:t>称</w:t>
            </w:r>
          </w:p>
        </w:tc>
        <w:tc>
          <w:tcPr>
            <w:tcW w:w="7733" w:type="dxa"/>
          </w:tcPr>
          <w:p w14:paraId="7B89CAED" w14:textId="0F889405" w:rsidR="00042277" w:rsidRPr="004170EB" w:rsidRDefault="00042277" w:rsidP="00042277">
            <w:pPr>
              <w:rPr>
                <w:sz w:val="24"/>
              </w:rPr>
            </w:pPr>
            <w:r>
              <w:rPr>
                <w:sz w:val="24"/>
              </w:rPr>
              <w:t xml:space="preserve">buyer’s room </w:t>
            </w:r>
            <w:r w:rsidR="00AC3103">
              <w:rPr>
                <w:rFonts w:hint="eastAsia"/>
                <w:sz w:val="24"/>
              </w:rPr>
              <w:t>202</w:t>
            </w:r>
            <w:r w:rsidR="00C05035">
              <w:rPr>
                <w:rFonts w:hint="eastAsia"/>
                <w:sz w:val="24"/>
              </w:rPr>
              <w:t>5</w:t>
            </w:r>
            <w:r w:rsidRPr="00BF02FA">
              <w:rPr>
                <w:rFonts w:hint="eastAsia"/>
                <w:sz w:val="24"/>
              </w:rPr>
              <w:t>(</w:t>
            </w:r>
            <w:r w:rsidR="00C05CC5">
              <w:rPr>
                <w:rFonts w:hint="eastAsia"/>
                <w:sz w:val="24"/>
              </w:rPr>
              <w:t>11</w:t>
            </w:r>
            <w:r>
              <w:rPr>
                <w:rFonts w:hint="eastAsia"/>
                <w:sz w:val="24"/>
              </w:rPr>
              <w:t>月の部</w:t>
            </w:r>
            <w:r w:rsidRPr="00BF02FA">
              <w:rPr>
                <w:sz w:val="24"/>
              </w:rPr>
              <w:t>)</w:t>
            </w:r>
          </w:p>
        </w:tc>
      </w:tr>
      <w:tr w:rsidR="00042277" w14:paraId="4AC7D00F" w14:textId="77777777" w:rsidTr="00C8789E">
        <w:tc>
          <w:tcPr>
            <w:tcW w:w="1555" w:type="dxa"/>
            <w:shd w:val="clear" w:color="auto" w:fill="BFBFBF" w:themeFill="background1" w:themeFillShade="BF"/>
            <w:vAlign w:val="center"/>
          </w:tcPr>
          <w:p w14:paraId="22E87F1D" w14:textId="05A82225" w:rsidR="00042277" w:rsidRDefault="00042277" w:rsidP="00042277">
            <w:pPr>
              <w:jc w:val="center"/>
              <w:rPr>
                <w:sz w:val="24"/>
              </w:rPr>
            </w:pPr>
            <w:r w:rsidRPr="0011352D">
              <w:rPr>
                <w:rFonts w:ascii="ＭＳ 明朝" w:hAnsi="ＭＳ 明朝" w:hint="eastAsia"/>
                <w:spacing w:val="360"/>
                <w:kern w:val="0"/>
                <w:sz w:val="24"/>
                <w:fitText w:val="1200" w:id="-970750206"/>
              </w:rPr>
              <w:t>日</w:t>
            </w:r>
            <w:r w:rsidRPr="0011352D">
              <w:rPr>
                <w:rFonts w:ascii="ＭＳ 明朝" w:hAnsi="ＭＳ 明朝" w:hint="eastAsia"/>
                <w:kern w:val="0"/>
                <w:sz w:val="24"/>
                <w:fitText w:val="1200" w:id="-970750206"/>
              </w:rPr>
              <w:t>程</w:t>
            </w:r>
          </w:p>
        </w:tc>
        <w:tc>
          <w:tcPr>
            <w:tcW w:w="7733" w:type="dxa"/>
          </w:tcPr>
          <w:p w14:paraId="4C614603" w14:textId="5F0667BA" w:rsidR="00042277" w:rsidRPr="00CD0B20" w:rsidRDefault="00042277" w:rsidP="00042277">
            <w:pPr>
              <w:rPr>
                <w:sz w:val="24"/>
                <w:highlight w:val="yellow"/>
              </w:rPr>
            </w:pPr>
            <w:r w:rsidRPr="0075025A">
              <w:rPr>
                <w:rFonts w:hint="eastAsia"/>
                <w:sz w:val="24"/>
              </w:rPr>
              <w:t>令和</w:t>
            </w:r>
            <w:r w:rsidR="003429CD">
              <w:rPr>
                <w:rFonts w:hint="eastAsia"/>
                <w:sz w:val="24"/>
              </w:rPr>
              <w:t>7</w:t>
            </w:r>
            <w:r w:rsidRPr="0075025A">
              <w:rPr>
                <w:rFonts w:hint="eastAsia"/>
                <w:sz w:val="24"/>
              </w:rPr>
              <w:t>年</w:t>
            </w:r>
            <w:r w:rsidR="003429CD">
              <w:rPr>
                <w:rFonts w:hint="eastAsia"/>
                <w:sz w:val="24"/>
              </w:rPr>
              <w:t>11</w:t>
            </w:r>
            <w:r w:rsidRPr="0075025A">
              <w:rPr>
                <w:rFonts w:hint="eastAsia"/>
                <w:sz w:val="24"/>
              </w:rPr>
              <w:t>月</w:t>
            </w:r>
            <w:r w:rsidR="003429CD">
              <w:rPr>
                <w:rFonts w:hint="eastAsia"/>
                <w:sz w:val="24"/>
              </w:rPr>
              <w:t>11</w:t>
            </w:r>
            <w:r w:rsidRPr="0075025A">
              <w:rPr>
                <w:rFonts w:hint="eastAsia"/>
                <w:sz w:val="24"/>
              </w:rPr>
              <w:t>日</w:t>
            </w:r>
            <w:r w:rsidRPr="0075025A">
              <w:rPr>
                <w:rFonts w:hint="eastAsia"/>
                <w:sz w:val="24"/>
              </w:rPr>
              <w:t>(</w:t>
            </w:r>
            <w:r w:rsidR="003429CD">
              <w:rPr>
                <w:rFonts w:hint="eastAsia"/>
                <w:sz w:val="24"/>
              </w:rPr>
              <w:t>火</w:t>
            </w:r>
            <w:r w:rsidRPr="0075025A">
              <w:rPr>
                <w:sz w:val="24"/>
              </w:rPr>
              <w:t>)</w:t>
            </w:r>
          </w:p>
        </w:tc>
      </w:tr>
      <w:tr w:rsidR="00042277" w14:paraId="09407890" w14:textId="77777777" w:rsidTr="00C8789E">
        <w:tc>
          <w:tcPr>
            <w:tcW w:w="1555" w:type="dxa"/>
            <w:shd w:val="clear" w:color="auto" w:fill="BFBFBF" w:themeFill="background1" w:themeFillShade="BF"/>
            <w:vAlign w:val="center"/>
          </w:tcPr>
          <w:p w14:paraId="70C718A7" w14:textId="0A656522" w:rsidR="00042277" w:rsidRDefault="00042277" w:rsidP="00042277">
            <w:pPr>
              <w:jc w:val="center"/>
              <w:rPr>
                <w:sz w:val="24"/>
              </w:rPr>
            </w:pPr>
            <w:r w:rsidRPr="0011352D">
              <w:rPr>
                <w:rFonts w:hint="eastAsia"/>
                <w:spacing w:val="40"/>
                <w:kern w:val="0"/>
                <w:sz w:val="24"/>
                <w:fitText w:val="1200" w:id="-970750207"/>
              </w:rPr>
              <w:t>募集期</w:t>
            </w:r>
            <w:r w:rsidRPr="0011352D">
              <w:rPr>
                <w:rFonts w:hint="eastAsia"/>
                <w:kern w:val="0"/>
                <w:sz w:val="24"/>
                <w:fitText w:val="1200" w:id="-970750207"/>
              </w:rPr>
              <w:t>間</w:t>
            </w:r>
          </w:p>
        </w:tc>
        <w:tc>
          <w:tcPr>
            <w:tcW w:w="7733" w:type="dxa"/>
          </w:tcPr>
          <w:p w14:paraId="21099FB4" w14:textId="08A24FCB" w:rsidR="00042277" w:rsidRPr="00CD0B20" w:rsidRDefault="00042277" w:rsidP="00042277">
            <w:pPr>
              <w:rPr>
                <w:sz w:val="24"/>
                <w:highlight w:val="yellow"/>
              </w:rPr>
            </w:pPr>
            <w:r w:rsidRPr="0075025A">
              <w:rPr>
                <w:rFonts w:hint="eastAsia"/>
                <w:sz w:val="24"/>
              </w:rPr>
              <w:t>令和</w:t>
            </w:r>
            <w:r w:rsidR="0075025A" w:rsidRPr="0075025A">
              <w:rPr>
                <w:rFonts w:hint="eastAsia"/>
                <w:sz w:val="24"/>
              </w:rPr>
              <w:t>7</w:t>
            </w:r>
            <w:r w:rsidRPr="0075025A">
              <w:rPr>
                <w:rFonts w:hint="eastAsia"/>
                <w:sz w:val="24"/>
              </w:rPr>
              <w:t>年</w:t>
            </w:r>
            <w:r w:rsidR="003429CD">
              <w:rPr>
                <w:rFonts w:hint="eastAsia"/>
                <w:sz w:val="24"/>
              </w:rPr>
              <w:t>9</w:t>
            </w:r>
            <w:r w:rsidRPr="0075025A">
              <w:rPr>
                <w:rFonts w:hint="eastAsia"/>
                <w:sz w:val="24"/>
              </w:rPr>
              <w:t>月</w:t>
            </w:r>
            <w:r w:rsidR="003429CD">
              <w:rPr>
                <w:rFonts w:hint="eastAsia"/>
                <w:sz w:val="24"/>
              </w:rPr>
              <w:t>1</w:t>
            </w:r>
            <w:r w:rsidRPr="0075025A">
              <w:rPr>
                <w:rFonts w:hint="eastAsia"/>
                <w:sz w:val="24"/>
              </w:rPr>
              <w:t>日</w:t>
            </w:r>
            <w:r w:rsidR="003429CD">
              <w:rPr>
                <w:rFonts w:hint="eastAsia"/>
                <w:sz w:val="24"/>
              </w:rPr>
              <w:t>(</w:t>
            </w:r>
            <w:r w:rsidR="003429CD">
              <w:rPr>
                <w:rFonts w:hint="eastAsia"/>
                <w:sz w:val="24"/>
              </w:rPr>
              <w:t>月</w:t>
            </w:r>
            <w:r w:rsidRPr="0075025A">
              <w:rPr>
                <w:rFonts w:hint="eastAsia"/>
                <w:sz w:val="24"/>
              </w:rPr>
              <w:t xml:space="preserve">) </w:t>
            </w:r>
            <w:r w:rsidRPr="0075025A">
              <w:rPr>
                <w:sz w:val="24"/>
              </w:rPr>
              <w:t>10</w:t>
            </w:r>
            <w:r w:rsidRPr="0075025A">
              <w:rPr>
                <w:rFonts w:hint="eastAsia"/>
                <w:sz w:val="24"/>
              </w:rPr>
              <w:t>時～令和</w:t>
            </w:r>
            <w:r w:rsidR="0075025A" w:rsidRPr="0075025A">
              <w:rPr>
                <w:rFonts w:hint="eastAsia"/>
                <w:sz w:val="24"/>
              </w:rPr>
              <w:t>7</w:t>
            </w:r>
            <w:r w:rsidRPr="0075025A">
              <w:rPr>
                <w:rFonts w:hint="eastAsia"/>
                <w:sz w:val="24"/>
              </w:rPr>
              <w:t>年</w:t>
            </w:r>
            <w:r w:rsidR="003429CD">
              <w:rPr>
                <w:rFonts w:hint="eastAsia"/>
                <w:sz w:val="24"/>
              </w:rPr>
              <w:t>9</w:t>
            </w:r>
            <w:r w:rsidRPr="0075025A">
              <w:rPr>
                <w:rFonts w:hint="eastAsia"/>
                <w:sz w:val="24"/>
              </w:rPr>
              <w:t>月</w:t>
            </w:r>
            <w:r w:rsidR="003429CD">
              <w:rPr>
                <w:rFonts w:hint="eastAsia"/>
                <w:sz w:val="24"/>
              </w:rPr>
              <w:t>30</w:t>
            </w:r>
            <w:r w:rsidRPr="0075025A">
              <w:rPr>
                <w:rFonts w:hint="eastAsia"/>
                <w:sz w:val="24"/>
              </w:rPr>
              <w:t>日</w:t>
            </w:r>
            <w:r w:rsidRPr="0075025A">
              <w:rPr>
                <w:rFonts w:hint="eastAsia"/>
                <w:sz w:val="24"/>
              </w:rPr>
              <w:t>(</w:t>
            </w:r>
            <w:r w:rsidR="003429CD">
              <w:rPr>
                <w:rFonts w:hint="eastAsia"/>
                <w:sz w:val="24"/>
              </w:rPr>
              <w:t>火</w:t>
            </w:r>
            <w:r w:rsidRPr="0075025A">
              <w:rPr>
                <w:rFonts w:hint="eastAsia"/>
                <w:sz w:val="24"/>
              </w:rPr>
              <w:t>)</w:t>
            </w:r>
            <w:r w:rsidRPr="0075025A">
              <w:rPr>
                <w:sz w:val="24"/>
              </w:rPr>
              <w:t xml:space="preserve"> </w:t>
            </w:r>
            <w:r w:rsidRPr="0075025A">
              <w:rPr>
                <w:rFonts w:hint="eastAsia"/>
                <w:sz w:val="24"/>
              </w:rPr>
              <w:t>1</w:t>
            </w:r>
            <w:r w:rsidRPr="0075025A">
              <w:rPr>
                <w:sz w:val="24"/>
              </w:rPr>
              <w:t>7</w:t>
            </w:r>
            <w:r w:rsidRPr="0075025A">
              <w:rPr>
                <w:rFonts w:hint="eastAsia"/>
                <w:sz w:val="24"/>
              </w:rPr>
              <w:t>時</w:t>
            </w:r>
          </w:p>
        </w:tc>
      </w:tr>
      <w:tr w:rsidR="00042277" w14:paraId="76633274" w14:textId="77777777" w:rsidTr="00C8789E">
        <w:tc>
          <w:tcPr>
            <w:tcW w:w="1555" w:type="dxa"/>
            <w:shd w:val="clear" w:color="auto" w:fill="BFBFBF" w:themeFill="background1" w:themeFillShade="BF"/>
            <w:vAlign w:val="center"/>
          </w:tcPr>
          <w:p w14:paraId="095DDA52" w14:textId="0145764C" w:rsidR="00042277" w:rsidRDefault="00042277" w:rsidP="00042277">
            <w:pPr>
              <w:jc w:val="center"/>
              <w:rPr>
                <w:sz w:val="24"/>
              </w:rPr>
            </w:pPr>
            <w:r w:rsidRPr="0011352D">
              <w:rPr>
                <w:rFonts w:hint="eastAsia"/>
                <w:spacing w:val="120"/>
                <w:kern w:val="0"/>
                <w:sz w:val="24"/>
                <w:fitText w:val="1200" w:id="-970750208"/>
              </w:rPr>
              <w:t>商品</w:t>
            </w:r>
            <w:r w:rsidRPr="0011352D">
              <w:rPr>
                <w:rFonts w:hint="eastAsia"/>
                <w:kern w:val="0"/>
                <w:sz w:val="24"/>
                <w:fitText w:val="1200" w:id="-970750208"/>
              </w:rPr>
              <w:t>数</w:t>
            </w:r>
          </w:p>
        </w:tc>
        <w:tc>
          <w:tcPr>
            <w:tcW w:w="7733" w:type="dxa"/>
          </w:tcPr>
          <w:p w14:paraId="708D437E" w14:textId="312672D0" w:rsidR="006D2E90" w:rsidRPr="00341835" w:rsidRDefault="00601D4F" w:rsidP="00042277">
            <w:pPr>
              <w:rPr>
                <w:sz w:val="24"/>
              </w:rPr>
            </w:pPr>
            <w:r>
              <w:rPr>
                <w:rFonts w:hint="eastAsia"/>
                <w:sz w:val="24"/>
              </w:rPr>
              <w:t>書類選考を実施の上で</w:t>
            </w:r>
            <w:r w:rsidR="00341EDA">
              <w:rPr>
                <w:rFonts w:hint="eastAsia"/>
                <w:sz w:val="24"/>
              </w:rPr>
              <w:t>100</w:t>
            </w:r>
            <w:r>
              <w:rPr>
                <w:rFonts w:hint="eastAsia"/>
                <w:sz w:val="24"/>
              </w:rPr>
              <w:t>商品目安</w:t>
            </w:r>
          </w:p>
        </w:tc>
      </w:tr>
      <w:tr w:rsidR="00042277" w14:paraId="39C246B7" w14:textId="77777777" w:rsidTr="00C8789E">
        <w:tc>
          <w:tcPr>
            <w:tcW w:w="1555" w:type="dxa"/>
            <w:shd w:val="clear" w:color="auto" w:fill="BFBFBF" w:themeFill="background1" w:themeFillShade="BF"/>
            <w:vAlign w:val="center"/>
          </w:tcPr>
          <w:p w14:paraId="56938BBE" w14:textId="0D656147" w:rsidR="00042277" w:rsidRDefault="00042277" w:rsidP="00042277">
            <w:pPr>
              <w:jc w:val="center"/>
              <w:rPr>
                <w:sz w:val="24"/>
              </w:rPr>
            </w:pPr>
            <w:r>
              <w:rPr>
                <w:rFonts w:hint="eastAsia"/>
                <w:sz w:val="24"/>
              </w:rPr>
              <w:t>申込対象者</w:t>
            </w:r>
          </w:p>
        </w:tc>
        <w:tc>
          <w:tcPr>
            <w:tcW w:w="7733" w:type="dxa"/>
          </w:tcPr>
          <w:p w14:paraId="49C0A53B" w14:textId="77777777" w:rsidR="00042277" w:rsidRDefault="00042277" w:rsidP="00042277">
            <w:pPr>
              <w:rPr>
                <w:sz w:val="24"/>
              </w:rPr>
            </w:pPr>
            <w:r>
              <w:rPr>
                <w:rFonts w:hint="eastAsia"/>
                <w:sz w:val="24"/>
              </w:rPr>
              <w:t>中小企業・小規模事業者</w:t>
            </w:r>
          </w:p>
          <w:p w14:paraId="7564DEBF" w14:textId="222F3E10" w:rsidR="00042277" w:rsidRDefault="00042277" w:rsidP="00042277">
            <w:pPr>
              <w:rPr>
                <w:sz w:val="24"/>
              </w:rPr>
            </w:pPr>
            <w:r>
              <w:rPr>
                <w:rFonts w:hint="eastAsia"/>
                <w:sz w:val="24"/>
              </w:rPr>
              <w:t>※食品製造会社に</w:t>
            </w:r>
            <w:r>
              <w:rPr>
                <w:rFonts w:hint="eastAsia"/>
                <w:sz w:val="24"/>
              </w:rPr>
              <w:t>OEM</w:t>
            </w:r>
            <w:r>
              <w:rPr>
                <w:rFonts w:hint="eastAsia"/>
                <w:sz w:val="24"/>
              </w:rPr>
              <w:t>を依頼している事業者も対象</w:t>
            </w:r>
          </w:p>
        </w:tc>
      </w:tr>
      <w:tr w:rsidR="00042277" w14:paraId="3AD11686" w14:textId="77777777" w:rsidTr="00C8789E">
        <w:tc>
          <w:tcPr>
            <w:tcW w:w="1555" w:type="dxa"/>
            <w:shd w:val="clear" w:color="auto" w:fill="BFBFBF" w:themeFill="background1" w:themeFillShade="BF"/>
            <w:vAlign w:val="center"/>
          </w:tcPr>
          <w:p w14:paraId="6D1FA1BC" w14:textId="735F0D09" w:rsidR="00042277" w:rsidRDefault="00042277" w:rsidP="00042277">
            <w:pPr>
              <w:jc w:val="center"/>
              <w:rPr>
                <w:sz w:val="24"/>
              </w:rPr>
            </w:pPr>
            <w:r w:rsidRPr="0011352D">
              <w:rPr>
                <w:rFonts w:hint="eastAsia"/>
                <w:spacing w:val="360"/>
                <w:kern w:val="0"/>
                <w:sz w:val="24"/>
                <w:fitText w:val="1200" w:id="-970750204"/>
              </w:rPr>
              <w:t>費</w:t>
            </w:r>
            <w:r w:rsidRPr="0011352D">
              <w:rPr>
                <w:rFonts w:hint="eastAsia"/>
                <w:kern w:val="0"/>
                <w:sz w:val="24"/>
                <w:fitText w:val="1200" w:id="-970750204"/>
              </w:rPr>
              <w:t>用</w:t>
            </w:r>
          </w:p>
        </w:tc>
        <w:tc>
          <w:tcPr>
            <w:tcW w:w="7733" w:type="dxa"/>
          </w:tcPr>
          <w:p w14:paraId="549728BD" w14:textId="4F6128F7" w:rsidR="00042277" w:rsidRDefault="00042277" w:rsidP="00042277">
            <w:pPr>
              <w:rPr>
                <w:sz w:val="24"/>
              </w:rPr>
            </w:pPr>
            <w:r>
              <w:rPr>
                <w:rFonts w:hint="eastAsia"/>
                <w:sz w:val="24"/>
              </w:rPr>
              <w:t>一般価格：</w:t>
            </w:r>
            <w:r>
              <w:rPr>
                <w:rFonts w:hint="eastAsia"/>
                <w:sz w:val="24"/>
              </w:rPr>
              <w:t>1</w:t>
            </w:r>
            <w:r>
              <w:rPr>
                <w:rFonts w:hint="eastAsia"/>
                <w:sz w:val="24"/>
              </w:rPr>
              <w:t>商品目</w:t>
            </w:r>
            <w:r>
              <w:rPr>
                <w:rFonts w:hint="eastAsia"/>
                <w:sz w:val="24"/>
              </w:rPr>
              <w:t>2</w:t>
            </w:r>
            <w:r>
              <w:rPr>
                <w:rFonts w:hint="eastAsia"/>
                <w:sz w:val="24"/>
              </w:rPr>
              <w:t>万円、</w:t>
            </w:r>
            <w:r>
              <w:rPr>
                <w:rFonts w:hint="eastAsia"/>
                <w:sz w:val="24"/>
              </w:rPr>
              <w:t>2</w:t>
            </w:r>
            <w:r>
              <w:rPr>
                <w:rFonts w:hint="eastAsia"/>
                <w:sz w:val="24"/>
              </w:rPr>
              <w:t>商品目</w:t>
            </w:r>
            <w:r>
              <w:rPr>
                <w:rFonts w:hint="eastAsia"/>
                <w:sz w:val="24"/>
              </w:rPr>
              <w:t>1</w:t>
            </w:r>
            <w:r>
              <w:rPr>
                <w:rFonts w:hint="eastAsia"/>
                <w:sz w:val="24"/>
              </w:rPr>
              <w:t>万円</w:t>
            </w:r>
          </w:p>
          <w:p w14:paraId="4898C03A" w14:textId="167AAC38" w:rsidR="00042277" w:rsidRDefault="00042277" w:rsidP="00042277">
            <w:pPr>
              <w:rPr>
                <w:sz w:val="24"/>
              </w:rPr>
            </w:pPr>
            <w:r>
              <w:rPr>
                <w:rFonts w:hint="eastAsia"/>
                <w:sz w:val="24"/>
              </w:rPr>
              <w:t>商工会員特別価格：</w:t>
            </w:r>
            <w:r>
              <w:rPr>
                <w:rFonts w:hint="eastAsia"/>
                <w:sz w:val="24"/>
              </w:rPr>
              <w:t>1</w:t>
            </w:r>
            <w:r>
              <w:rPr>
                <w:rFonts w:hint="eastAsia"/>
                <w:sz w:val="24"/>
              </w:rPr>
              <w:t>商品目</w:t>
            </w:r>
            <w:r>
              <w:rPr>
                <w:rFonts w:hint="eastAsia"/>
                <w:sz w:val="24"/>
              </w:rPr>
              <w:t>1</w:t>
            </w:r>
            <w:r>
              <w:rPr>
                <w:rFonts w:hint="eastAsia"/>
                <w:sz w:val="24"/>
              </w:rPr>
              <w:t>万円、</w:t>
            </w:r>
            <w:r>
              <w:rPr>
                <w:rFonts w:hint="eastAsia"/>
                <w:sz w:val="24"/>
              </w:rPr>
              <w:t>2</w:t>
            </w:r>
            <w:r>
              <w:rPr>
                <w:rFonts w:hint="eastAsia"/>
                <w:sz w:val="24"/>
              </w:rPr>
              <w:t>商品目</w:t>
            </w:r>
            <w:r>
              <w:rPr>
                <w:rFonts w:hint="eastAsia"/>
                <w:sz w:val="24"/>
              </w:rPr>
              <w:t>5</w:t>
            </w:r>
            <w:r>
              <w:rPr>
                <w:rFonts w:hint="eastAsia"/>
                <w:sz w:val="24"/>
              </w:rPr>
              <w:t>千円</w:t>
            </w:r>
          </w:p>
          <w:p w14:paraId="231C0A64" w14:textId="77777777" w:rsidR="00042277" w:rsidRDefault="00042277" w:rsidP="00042277">
            <w:pPr>
              <w:rPr>
                <w:sz w:val="24"/>
              </w:rPr>
            </w:pPr>
            <w:r>
              <w:rPr>
                <w:rFonts w:hint="eastAsia"/>
                <w:sz w:val="24"/>
              </w:rPr>
              <w:t>※いずれも税込価格、</w:t>
            </w:r>
            <w:r>
              <w:rPr>
                <w:rFonts w:hint="eastAsia"/>
                <w:sz w:val="24"/>
              </w:rPr>
              <w:t>1</w:t>
            </w:r>
            <w:r>
              <w:rPr>
                <w:rFonts w:hint="eastAsia"/>
                <w:sz w:val="24"/>
              </w:rPr>
              <w:t>者</w:t>
            </w:r>
            <w:r>
              <w:rPr>
                <w:rFonts w:hint="eastAsia"/>
                <w:sz w:val="24"/>
              </w:rPr>
              <w:t>2</w:t>
            </w:r>
            <w:r>
              <w:rPr>
                <w:rFonts w:hint="eastAsia"/>
                <w:sz w:val="24"/>
              </w:rPr>
              <w:t>商品までエントリー可能。</w:t>
            </w:r>
          </w:p>
          <w:p w14:paraId="718C9F88" w14:textId="71B81141" w:rsidR="00042277" w:rsidRPr="00BF02FA" w:rsidRDefault="00042277" w:rsidP="00042277">
            <w:pPr>
              <w:rPr>
                <w:sz w:val="24"/>
              </w:rPr>
            </w:pPr>
            <w:r>
              <w:rPr>
                <w:rFonts w:hint="eastAsia"/>
                <w:sz w:val="24"/>
              </w:rPr>
              <w:t>※エントリー費とは別途、商品サンプルの提供が必要となります。</w:t>
            </w:r>
          </w:p>
        </w:tc>
      </w:tr>
      <w:tr w:rsidR="00042277" w14:paraId="14B13429" w14:textId="77777777" w:rsidTr="00C8789E">
        <w:tc>
          <w:tcPr>
            <w:tcW w:w="1555" w:type="dxa"/>
            <w:shd w:val="clear" w:color="auto" w:fill="BFBFBF" w:themeFill="background1" w:themeFillShade="BF"/>
            <w:vAlign w:val="center"/>
          </w:tcPr>
          <w:p w14:paraId="44339AA5" w14:textId="5A51DE57" w:rsidR="00042277" w:rsidRDefault="00042277" w:rsidP="00042277">
            <w:pPr>
              <w:jc w:val="center"/>
              <w:rPr>
                <w:sz w:val="24"/>
              </w:rPr>
            </w:pPr>
            <w:r w:rsidRPr="0011352D">
              <w:rPr>
                <w:rFonts w:hint="eastAsia"/>
                <w:spacing w:val="40"/>
                <w:kern w:val="0"/>
                <w:sz w:val="24"/>
                <w:fitText w:val="1200" w:id="-970750203"/>
              </w:rPr>
              <w:t>対象品</w:t>
            </w:r>
            <w:r w:rsidRPr="0011352D">
              <w:rPr>
                <w:rFonts w:hint="eastAsia"/>
                <w:kern w:val="0"/>
                <w:sz w:val="24"/>
                <w:fitText w:val="1200" w:id="-970750203"/>
              </w:rPr>
              <w:t>目</w:t>
            </w:r>
          </w:p>
        </w:tc>
        <w:tc>
          <w:tcPr>
            <w:tcW w:w="7733" w:type="dxa"/>
          </w:tcPr>
          <w:p w14:paraId="59F5DF9C" w14:textId="42CE6D1A" w:rsidR="00042277" w:rsidRPr="001C4C93" w:rsidRDefault="00042277" w:rsidP="00042277">
            <w:pPr>
              <w:rPr>
                <w:b/>
                <w:bCs/>
                <w:sz w:val="24"/>
                <w:u w:val="single"/>
              </w:rPr>
            </w:pPr>
            <w:r>
              <w:rPr>
                <w:rFonts w:hint="eastAsia"/>
                <w:b/>
                <w:bCs/>
                <w:sz w:val="24"/>
                <w:u w:val="single"/>
              </w:rPr>
              <w:t>食品のみ</w:t>
            </w:r>
          </w:p>
          <w:p w14:paraId="6BE8897A" w14:textId="77777777" w:rsidR="00F465D2" w:rsidRDefault="00042277" w:rsidP="00042277">
            <w:pPr>
              <w:rPr>
                <w:sz w:val="24"/>
              </w:rPr>
            </w:pPr>
            <w:r>
              <w:rPr>
                <w:rFonts w:hint="eastAsia"/>
                <w:sz w:val="24"/>
              </w:rPr>
              <w:t>加工品</w:t>
            </w:r>
            <w:r>
              <w:rPr>
                <w:rFonts w:hint="eastAsia"/>
                <w:sz w:val="24"/>
              </w:rPr>
              <w:t>(</w:t>
            </w:r>
            <w:r>
              <w:rPr>
                <w:rFonts w:hint="eastAsia"/>
                <w:sz w:val="24"/>
              </w:rPr>
              <w:t>加工食品、調味料、スイーツ、飲料・酒類など</w:t>
            </w:r>
            <w:r>
              <w:rPr>
                <w:sz w:val="24"/>
              </w:rPr>
              <w:t>)</w:t>
            </w:r>
          </w:p>
          <w:p w14:paraId="0AC07766" w14:textId="5D5F23CB" w:rsidR="00042277" w:rsidRPr="00BF02FA" w:rsidRDefault="00AC3103" w:rsidP="00042277">
            <w:pPr>
              <w:rPr>
                <w:sz w:val="24"/>
              </w:rPr>
            </w:pPr>
            <w:r>
              <w:rPr>
                <w:rFonts w:hint="eastAsia"/>
                <w:sz w:val="24"/>
              </w:rPr>
              <w:t>※</w:t>
            </w:r>
            <w:r w:rsidR="008C13A5">
              <w:rPr>
                <w:rFonts w:hint="eastAsia"/>
                <w:sz w:val="24"/>
              </w:rPr>
              <w:t>昨年</w:t>
            </w:r>
            <w:r>
              <w:rPr>
                <w:rFonts w:hint="eastAsia"/>
                <w:sz w:val="24"/>
              </w:rPr>
              <w:t>度から</w:t>
            </w:r>
            <w:r>
              <w:rPr>
                <w:rFonts w:hint="eastAsia"/>
                <w:sz w:val="24"/>
              </w:rPr>
              <w:t>1</w:t>
            </w:r>
            <w:r>
              <w:rPr>
                <w:rFonts w:hint="eastAsia"/>
                <w:sz w:val="24"/>
              </w:rPr>
              <w:t>次産品は対象外</w:t>
            </w:r>
          </w:p>
        </w:tc>
      </w:tr>
    </w:tbl>
    <w:p w14:paraId="1C746D36" w14:textId="0911DC3B" w:rsidR="005B6EC2" w:rsidRDefault="005B6EC2">
      <w:pPr>
        <w:widowControl/>
        <w:jc w:val="left"/>
        <w:rPr>
          <w:sz w:val="24"/>
        </w:rPr>
      </w:pPr>
    </w:p>
    <w:p w14:paraId="6E10EE1D" w14:textId="77777777" w:rsidR="00764DF2" w:rsidRDefault="00764DF2">
      <w:pPr>
        <w:widowControl/>
        <w:jc w:val="left"/>
        <w:rPr>
          <w:sz w:val="24"/>
        </w:rPr>
      </w:pPr>
    </w:p>
    <w:p w14:paraId="57646941" w14:textId="137A2D07" w:rsidR="00F4328E" w:rsidRPr="00C84753" w:rsidRDefault="00615764" w:rsidP="00317837">
      <w:pPr>
        <w:rPr>
          <w:rFonts w:ascii="ＭＳ ゴシック" w:eastAsia="ＭＳ ゴシック" w:hAnsi="ＭＳ ゴシック"/>
          <w:sz w:val="24"/>
        </w:rPr>
      </w:pPr>
      <w:r>
        <w:rPr>
          <w:rFonts w:ascii="ＭＳ ゴシック" w:eastAsia="ＭＳ ゴシック" w:hAnsi="ＭＳ ゴシック"/>
          <w:sz w:val="24"/>
        </w:rPr>
        <w:t>2</w:t>
      </w:r>
      <w:r w:rsidR="00211C24" w:rsidRPr="00C84753">
        <w:rPr>
          <w:rFonts w:ascii="ＭＳ ゴシック" w:eastAsia="ＭＳ ゴシック" w:hAnsi="ＭＳ ゴシック"/>
          <w:sz w:val="24"/>
        </w:rPr>
        <w:t>.</w:t>
      </w:r>
      <w:r w:rsidR="005178AE">
        <w:rPr>
          <w:rFonts w:ascii="ＭＳ ゴシック" w:eastAsia="ＭＳ ゴシック" w:hAnsi="ＭＳ ゴシック" w:hint="eastAsia"/>
          <w:sz w:val="24"/>
        </w:rPr>
        <w:t>事業</w:t>
      </w:r>
      <w:r w:rsidR="00211C24" w:rsidRPr="00C84753">
        <w:rPr>
          <w:rFonts w:ascii="ＭＳ ゴシック" w:eastAsia="ＭＳ ゴシック" w:hAnsi="ＭＳ ゴシック" w:hint="eastAsia"/>
          <w:sz w:val="24"/>
        </w:rPr>
        <w:t>の流れについて</w:t>
      </w:r>
    </w:p>
    <w:p w14:paraId="601F7156" w14:textId="2D6F8E01" w:rsidR="00A85A3D" w:rsidRDefault="002C71EF" w:rsidP="00317837">
      <w:pPr>
        <w:rPr>
          <w:rFonts w:ascii="ＭＳ 明朝" w:hAnsi="ＭＳ 明朝"/>
          <w:color w:val="FF0000"/>
          <w:sz w:val="24"/>
        </w:rPr>
      </w:pPr>
      <w:r w:rsidRPr="002C71EF">
        <w:rPr>
          <w:rFonts w:ascii="ＭＳ 明朝" w:hAnsi="ＭＳ 明朝"/>
          <w:noProof/>
          <w:color w:val="FF0000"/>
          <w:sz w:val="24"/>
        </w:rPr>
        <w:drawing>
          <wp:inline distT="0" distB="0" distL="0" distR="0" wp14:anchorId="2BA79801" wp14:editId="6EBE78E6">
            <wp:extent cx="5904230" cy="2494915"/>
            <wp:effectExtent l="0" t="0" r="1270" b="635"/>
            <wp:docPr id="1254125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25102" name=""/>
                    <pic:cNvPicPr/>
                  </pic:nvPicPr>
                  <pic:blipFill>
                    <a:blip r:embed="rId8"/>
                    <a:stretch>
                      <a:fillRect/>
                    </a:stretch>
                  </pic:blipFill>
                  <pic:spPr>
                    <a:xfrm>
                      <a:off x="0" y="0"/>
                      <a:ext cx="5904230" cy="2494915"/>
                    </a:xfrm>
                    <a:prstGeom prst="rect">
                      <a:avLst/>
                    </a:prstGeom>
                  </pic:spPr>
                </pic:pic>
              </a:graphicData>
            </a:graphic>
          </wp:inline>
        </w:drawing>
      </w:r>
    </w:p>
    <w:p w14:paraId="01F69FE8" w14:textId="77777777" w:rsidR="00A85A3D" w:rsidRPr="00A85A3D" w:rsidRDefault="00A85A3D" w:rsidP="00317837">
      <w:pPr>
        <w:rPr>
          <w:rFonts w:ascii="ＭＳ 明朝" w:hAnsi="ＭＳ 明朝"/>
          <w:sz w:val="24"/>
        </w:rPr>
      </w:pPr>
      <w:r w:rsidRPr="00A85A3D">
        <w:rPr>
          <w:rFonts w:ascii="ＭＳ 明朝" w:hAnsi="ＭＳ 明朝" w:hint="eastAsia"/>
          <w:sz w:val="24"/>
        </w:rPr>
        <w:t>※商品募集締め切り後、書類選考を行います。</w:t>
      </w:r>
    </w:p>
    <w:p w14:paraId="0BC58D51" w14:textId="6FDE31A2" w:rsidR="00A85A3D" w:rsidRPr="00A85A3D" w:rsidRDefault="00A85A3D" w:rsidP="00A85A3D">
      <w:pPr>
        <w:ind w:firstLineChars="100" w:firstLine="240"/>
        <w:rPr>
          <w:rFonts w:ascii="ＭＳ 明朝" w:hAnsi="ＭＳ 明朝"/>
          <w:sz w:val="24"/>
        </w:rPr>
      </w:pPr>
      <w:r w:rsidRPr="00A85A3D">
        <w:rPr>
          <w:rFonts w:ascii="ＭＳ 明朝" w:hAnsi="ＭＳ 明朝" w:hint="eastAsia"/>
          <w:sz w:val="24"/>
        </w:rPr>
        <w:t>審査会に出品できる商品は書類選考を通過した商品のみとなります。</w:t>
      </w:r>
    </w:p>
    <w:p w14:paraId="2795F615" w14:textId="637E47C6" w:rsidR="00764DF2" w:rsidRDefault="00FA6432" w:rsidP="00317837">
      <w:pPr>
        <w:rPr>
          <w:rFonts w:ascii="ＭＳ 明朝" w:hAnsi="ＭＳ 明朝"/>
          <w:sz w:val="24"/>
        </w:rPr>
      </w:pPr>
      <w:r w:rsidRPr="00FA6432">
        <w:rPr>
          <w:rFonts w:ascii="ＭＳ 明朝" w:hAnsi="ＭＳ 明朝" w:hint="eastAsia"/>
          <w:sz w:val="24"/>
        </w:rPr>
        <w:t>※</w:t>
      </w:r>
      <w:r>
        <w:rPr>
          <w:rFonts w:ascii="ＭＳ 明朝" w:hAnsi="ＭＳ 明朝" w:hint="eastAsia"/>
          <w:sz w:val="24"/>
        </w:rPr>
        <w:t>各受賞品の撮影は</w:t>
      </w:r>
      <w:r w:rsidRPr="00FA6432">
        <w:rPr>
          <w:rFonts w:ascii="ＭＳ 明朝" w:hAnsi="ＭＳ 明朝" w:hint="eastAsia"/>
          <w:sz w:val="24"/>
        </w:rPr>
        <w:t>金賞、銀賞、銅賞、審査員特別賞</w:t>
      </w:r>
      <w:r>
        <w:rPr>
          <w:rFonts w:ascii="ＭＳ 明朝" w:hAnsi="ＭＳ 明朝" w:hint="eastAsia"/>
          <w:sz w:val="24"/>
        </w:rPr>
        <w:t>を受賞した</w:t>
      </w:r>
      <w:r w:rsidRPr="00FA6432">
        <w:rPr>
          <w:rFonts w:ascii="ＭＳ 明朝" w:hAnsi="ＭＳ 明朝" w:hint="eastAsia"/>
          <w:sz w:val="24"/>
        </w:rPr>
        <w:t>商品が対象</w:t>
      </w:r>
      <w:r>
        <w:rPr>
          <w:rFonts w:ascii="ＭＳ 明朝" w:hAnsi="ＭＳ 明朝" w:hint="eastAsia"/>
          <w:sz w:val="24"/>
        </w:rPr>
        <w:t>となります。</w:t>
      </w:r>
    </w:p>
    <w:p w14:paraId="05EFF9D1" w14:textId="77777777" w:rsidR="00C05CC5" w:rsidRPr="00FA6432" w:rsidRDefault="00C05CC5" w:rsidP="00317837">
      <w:pPr>
        <w:rPr>
          <w:rFonts w:ascii="ＭＳ 明朝" w:hAnsi="ＭＳ 明朝"/>
          <w:sz w:val="24"/>
        </w:rPr>
      </w:pPr>
    </w:p>
    <w:p w14:paraId="40EBF7A5" w14:textId="24FDD271" w:rsidR="00F10616" w:rsidRDefault="00615764" w:rsidP="00F10616">
      <w:pPr>
        <w:rPr>
          <w:rFonts w:ascii="ＭＳ ゴシック" w:eastAsia="ＭＳ ゴシック" w:hAnsi="ＭＳ ゴシック"/>
          <w:sz w:val="24"/>
        </w:rPr>
      </w:pPr>
      <w:r>
        <w:rPr>
          <w:rFonts w:ascii="ＭＳ ゴシック" w:eastAsia="ＭＳ ゴシック" w:hAnsi="ＭＳ ゴシック"/>
          <w:sz w:val="24"/>
        </w:rPr>
        <w:t>3</w:t>
      </w:r>
      <w:r w:rsidR="00F10616" w:rsidRPr="00C84753">
        <w:rPr>
          <w:rFonts w:ascii="ＭＳ ゴシック" w:eastAsia="ＭＳ ゴシック" w:hAnsi="ＭＳ ゴシック"/>
          <w:sz w:val="24"/>
        </w:rPr>
        <w:t>.</w:t>
      </w:r>
      <w:r w:rsidR="00F10616">
        <w:rPr>
          <w:rFonts w:ascii="ＭＳ ゴシック" w:eastAsia="ＭＳ ゴシック" w:hAnsi="ＭＳ ゴシック" w:hint="eastAsia"/>
          <w:sz w:val="24"/>
        </w:rPr>
        <w:t>表彰</w:t>
      </w:r>
      <w:r w:rsidR="00F10616" w:rsidRPr="00C84753">
        <w:rPr>
          <w:rFonts w:ascii="ＭＳ ゴシック" w:eastAsia="ＭＳ ゴシック" w:hAnsi="ＭＳ ゴシック" w:hint="eastAsia"/>
          <w:sz w:val="24"/>
        </w:rPr>
        <w:t>について</w:t>
      </w:r>
    </w:p>
    <w:tbl>
      <w:tblPr>
        <w:tblStyle w:val="af0"/>
        <w:tblW w:w="0" w:type="auto"/>
        <w:tblLook w:val="04A0" w:firstRow="1" w:lastRow="0" w:firstColumn="1" w:lastColumn="0" w:noHBand="0" w:noVBand="1"/>
      </w:tblPr>
      <w:tblGrid>
        <w:gridCol w:w="4644"/>
        <w:gridCol w:w="4644"/>
      </w:tblGrid>
      <w:tr w:rsidR="00F10616" w:rsidRPr="00F10616" w14:paraId="3542602A" w14:textId="77777777" w:rsidTr="00F10616">
        <w:tc>
          <w:tcPr>
            <w:tcW w:w="4644" w:type="dxa"/>
            <w:shd w:val="clear" w:color="auto" w:fill="BFBFBF" w:themeFill="background1" w:themeFillShade="BF"/>
          </w:tcPr>
          <w:p w14:paraId="3ED0C8E7" w14:textId="176CBDF5" w:rsidR="00F10616" w:rsidRPr="00F10616" w:rsidRDefault="00F10616" w:rsidP="00F10616">
            <w:pPr>
              <w:jc w:val="center"/>
              <w:rPr>
                <w:rFonts w:ascii="ＭＳ 明朝" w:hAnsi="ＭＳ 明朝"/>
                <w:sz w:val="24"/>
              </w:rPr>
            </w:pPr>
            <w:r w:rsidRPr="00F10616">
              <w:rPr>
                <w:rFonts w:ascii="ＭＳ 明朝" w:hAnsi="ＭＳ 明朝" w:hint="eastAsia"/>
                <w:sz w:val="24"/>
              </w:rPr>
              <w:t>区分</w:t>
            </w:r>
          </w:p>
        </w:tc>
        <w:tc>
          <w:tcPr>
            <w:tcW w:w="4644" w:type="dxa"/>
            <w:shd w:val="clear" w:color="auto" w:fill="BFBFBF" w:themeFill="background1" w:themeFillShade="BF"/>
          </w:tcPr>
          <w:p w14:paraId="6AB823CD" w14:textId="3644CC36" w:rsidR="00F10616" w:rsidRPr="00F10616" w:rsidRDefault="00010F71" w:rsidP="00F10616">
            <w:pPr>
              <w:jc w:val="center"/>
              <w:rPr>
                <w:rFonts w:ascii="ＭＳ 明朝" w:hAnsi="ＭＳ 明朝"/>
                <w:sz w:val="24"/>
              </w:rPr>
            </w:pPr>
            <w:r>
              <w:rPr>
                <w:rFonts w:ascii="ＭＳ 明朝" w:hAnsi="ＭＳ 明朝" w:hint="eastAsia"/>
                <w:sz w:val="24"/>
              </w:rPr>
              <w:t>件数</w:t>
            </w:r>
          </w:p>
        </w:tc>
      </w:tr>
      <w:tr w:rsidR="00F10616" w:rsidRPr="00F10616" w14:paraId="449AB802" w14:textId="77777777" w:rsidTr="00F10616">
        <w:tc>
          <w:tcPr>
            <w:tcW w:w="4644" w:type="dxa"/>
          </w:tcPr>
          <w:p w14:paraId="4E700C4A" w14:textId="10FF405A" w:rsidR="00F10616" w:rsidRPr="00F10616" w:rsidRDefault="00F10616" w:rsidP="00F10616">
            <w:pPr>
              <w:jc w:val="center"/>
              <w:rPr>
                <w:rFonts w:ascii="ＭＳ 明朝" w:hAnsi="ＭＳ 明朝"/>
                <w:sz w:val="24"/>
              </w:rPr>
            </w:pPr>
            <w:r w:rsidRPr="00F465D2">
              <w:rPr>
                <w:rFonts w:ascii="ＭＳ 明朝" w:hAnsi="ＭＳ 明朝" w:hint="eastAsia"/>
                <w:spacing w:val="13"/>
                <w:kern w:val="0"/>
                <w:sz w:val="24"/>
                <w:fitText w:val="2640" w:id="-970756608"/>
              </w:rPr>
              <w:t>経済産業大臣賞(予定</w:t>
            </w:r>
            <w:r w:rsidRPr="00F465D2">
              <w:rPr>
                <w:rFonts w:ascii="ＭＳ 明朝" w:hAnsi="ＭＳ 明朝" w:hint="eastAsia"/>
                <w:spacing w:val="-6"/>
                <w:kern w:val="0"/>
                <w:sz w:val="24"/>
                <w:fitText w:val="2640" w:id="-970756608"/>
              </w:rPr>
              <w:t>)</w:t>
            </w:r>
          </w:p>
        </w:tc>
        <w:tc>
          <w:tcPr>
            <w:tcW w:w="4644" w:type="dxa"/>
          </w:tcPr>
          <w:p w14:paraId="3B945557" w14:textId="610830F9" w:rsidR="00F10616" w:rsidRPr="00F10616" w:rsidRDefault="00010F71" w:rsidP="00F10616">
            <w:pPr>
              <w:rPr>
                <w:rFonts w:ascii="ＭＳ 明朝" w:hAnsi="ＭＳ 明朝"/>
                <w:sz w:val="24"/>
              </w:rPr>
            </w:pPr>
            <w:r>
              <w:rPr>
                <w:rFonts w:ascii="ＭＳ 明朝" w:hAnsi="ＭＳ 明朝" w:hint="eastAsia"/>
                <w:sz w:val="24"/>
              </w:rPr>
              <w:t>9月の部、11月の部と合わせて1件</w:t>
            </w:r>
          </w:p>
        </w:tc>
      </w:tr>
      <w:tr w:rsidR="00F10616" w:rsidRPr="00F10616" w14:paraId="3526203E" w14:textId="77777777" w:rsidTr="00F10616">
        <w:tc>
          <w:tcPr>
            <w:tcW w:w="4644" w:type="dxa"/>
          </w:tcPr>
          <w:p w14:paraId="7E91F08D" w14:textId="57A9DD19" w:rsidR="00F10616" w:rsidRPr="00F10616" w:rsidRDefault="00F10616" w:rsidP="00F10616">
            <w:pPr>
              <w:jc w:val="center"/>
              <w:rPr>
                <w:rFonts w:ascii="ＭＳ 明朝" w:hAnsi="ＭＳ 明朝"/>
                <w:sz w:val="24"/>
              </w:rPr>
            </w:pPr>
            <w:r>
              <w:rPr>
                <w:rFonts w:ascii="ＭＳ 明朝" w:hAnsi="ＭＳ 明朝" w:hint="eastAsia"/>
                <w:sz w:val="24"/>
              </w:rPr>
              <w:t>中小企業庁長官賞(予定</w:t>
            </w:r>
            <w:r>
              <w:rPr>
                <w:rFonts w:ascii="ＭＳ 明朝" w:hAnsi="ＭＳ 明朝"/>
                <w:sz w:val="24"/>
              </w:rPr>
              <w:t>)</w:t>
            </w:r>
          </w:p>
        </w:tc>
        <w:tc>
          <w:tcPr>
            <w:tcW w:w="4644" w:type="dxa"/>
          </w:tcPr>
          <w:p w14:paraId="3FC64A88" w14:textId="504DA0CA" w:rsidR="00F10616" w:rsidRPr="00F10616" w:rsidRDefault="00010F71" w:rsidP="00F10616">
            <w:pPr>
              <w:rPr>
                <w:rFonts w:ascii="ＭＳ 明朝" w:hAnsi="ＭＳ 明朝"/>
                <w:sz w:val="24"/>
              </w:rPr>
            </w:pPr>
            <w:r>
              <w:rPr>
                <w:rFonts w:ascii="ＭＳ 明朝" w:hAnsi="ＭＳ 明朝" w:hint="eastAsia"/>
                <w:sz w:val="24"/>
              </w:rPr>
              <w:t>9月の部、11月の部と合わせて1件</w:t>
            </w:r>
          </w:p>
        </w:tc>
      </w:tr>
      <w:tr w:rsidR="00F10616" w:rsidRPr="00F10616" w14:paraId="399E8DF1" w14:textId="77777777" w:rsidTr="00F10616">
        <w:tc>
          <w:tcPr>
            <w:tcW w:w="4644" w:type="dxa"/>
          </w:tcPr>
          <w:p w14:paraId="12AFC663" w14:textId="789C4E5E" w:rsidR="00F10616" w:rsidRPr="00F10616" w:rsidRDefault="00F10616" w:rsidP="00F10616">
            <w:pPr>
              <w:jc w:val="center"/>
              <w:rPr>
                <w:rFonts w:ascii="ＭＳ 明朝" w:hAnsi="ＭＳ 明朝"/>
                <w:sz w:val="24"/>
              </w:rPr>
            </w:pPr>
            <w:r w:rsidRPr="00F465D2">
              <w:rPr>
                <w:rFonts w:ascii="ＭＳ 明朝" w:hAnsi="ＭＳ 明朝" w:hint="eastAsia"/>
                <w:spacing w:val="51"/>
                <w:kern w:val="0"/>
                <w:sz w:val="24"/>
                <w:fitText w:val="2640" w:id="-970756607"/>
              </w:rPr>
              <w:t>金賞、銀賞、銅</w:t>
            </w:r>
            <w:r w:rsidRPr="00F465D2">
              <w:rPr>
                <w:rFonts w:ascii="ＭＳ 明朝" w:hAnsi="ＭＳ 明朝" w:hint="eastAsia"/>
                <w:spacing w:val="3"/>
                <w:kern w:val="0"/>
                <w:sz w:val="24"/>
                <w:fitText w:val="2640" w:id="-970756607"/>
              </w:rPr>
              <w:t>賞</w:t>
            </w:r>
          </w:p>
        </w:tc>
        <w:tc>
          <w:tcPr>
            <w:tcW w:w="4644" w:type="dxa"/>
          </w:tcPr>
          <w:p w14:paraId="7C5A91F6" w14:textId="439CB853" w:rsidR="00F10616" w:rsidRPr="00F10616" w:rsidRDefault="00010F71" w:rsidP="00F10616">
            <w:pPr>
              <w:rPr>
                <w:rFonts w:ascii="ＭＳ 明朝" w:hAnsi="ＭＳ 明朝"/>
                <w:sz w:val="24"/>
              </w:rPr>
            </w:pPr>
            <w:r>
              <w:rPr>
                <w:rFonts w:ascii="ＭＳ 明朝" w:hAnsi="ＭＳ 明朝" w:hint="eastAsia"/>
                <w:sz w:val="24"/>
              </w:rPr>
              <w:t>9月の部各1件、11月の部各1件</w:t>
            </w:r>
          </w:p>
        </w:tc>
      </w:tr>
      <w:tr w:rsidR="00F10616" w:rsidRPr="00F10616" w14:paraId="75481993" w14:textId="77777777" w:rsidTr="00F10616">
        <w:tc>
          <w:tcPr>
            <w:tcW w:w="4644" w:type="dxa"/>
          </w:tcPr>
          <w:p w14:paraId="12B82EE5" w14:textId="0F5FD14D" w:rsidR="00F10616" w:rsidRPr="00F10616" w:rsidRDefault="00F10616" w:rsidP="00F10616">
            <w:pPr>
              <w:jc w:val="center"/>
              <w:rPr>
                <w:rFonts w:ascii="ＭＳ 明朝" w:hAnsi="ＭＳ 明朝"/>
                <w:sz w:val="24"/>
              </w:rPr>
            </w:pPr>
            <w:r w:rsidRPr="00F465D2">
              <w:rPr>
                <w:rFonts w:ascii="ＭＳ 明朝" w:hAnsi="ＭＳ 明朝" w:hint="eastAsia"/>
                <w:spacing w:val="120"/>
                <w:kern w:val="0"/>
                <w:sz w:val="24"/>
                <w:fitText w:val="2640" w:id="-970756606"/>
              </w:rPr>
              <w:t>審査員特別</w:t>
            </w:r>
            <w:r w:rsidRPr="00F465D2">
              <w:rPr>
                <w:rFonts w:ascii="ＭＳ 明朝" w:hAnsi="ＭＳ 明朝" w:hint="eastAsia"/>
                <w:kern w:val="0"/>
                <w:sz w:val="24"/>
                <w:fitText w:val="2640" w:id="-970756606"/>
              </w:rPr>
              <w:t>賞</w:t>
            </w:r>
          </w:p>
        </w:tc>
        <w:tc>
          <w:tcPr>
            <w:tcW w:w="4644" w:type="dxa"/>
          </w:tcPr>
          <w:p w14:paraId="3EEBC096" w14:textId="797051A9" w:rsidR="00F10616" w:rsidRPr="00F10616" w:rsidRDefault="00010F71" w:rsidP="00F10616">
            <w:pPr>
              <w:rPr>
                <w:rFonts w:ascii="ＭＳ 明朝" w:hAnsi="ＭＳ 明朝"/>
                <w:sz w:val="24"/>
              </w:rPr>
            </w:pPr>
            <w:r>
              <w:rPr>
                <w:rFonts w:ascii="ＭＳ 明朝" w:hAnsi="ＭＳ 明朝" w:hint="eastAsia"/>
                <w:sz w:val="24"/>
              </w:rPr>
              <w:t>9月の部、11月の部それぞれ40件※</w:t>
            </w:r>
            <w:r w:rsidR="00797033">
              <w:rPr>
                <w:rFonts w:ascii="ＭＳ 明朝" w:hAnsi="ＭＳ 明朝" w:hint="eastAsia"/>
                <w:sz w:val="24"/>
              </w:rPr>
              <w:t>¹</w:t>
            </w:r>
          </w:p>
        </w:tc>
      </w:tr>
      <w:tr w:rsidR="00F10616" w:rsidRPr="00F10616" w14:paraId="1564F775" w14:textId="77777777" w:rsidTr="00F10616">
        <w:tc>
          <w:tcPr>
            <w:tcW w:w="4644" w:type="dxa"/>
          </w:tcPr>
          <w:p w14:paraId="6A0A097F" w14:textId="35D032CC" w:rsidR="00F10616" w:rsidRPr="00F10616" w:rsidRDefault="00F10616" w:rsidP="00F10616">
            <w:pPr>
              <w:jc w:val="center"/>
              <w:rPr>
                <w:rFonts w:ascii="ＭＳ 明朝" w:hAnsi="ＭＳ 明朝"/>
                <w:sz w:val="24"/>
              </w:rPr>
            </w:pPr>
            <w:r w:rsidRPr="00F465D2">
              <w:rPr>
                <w:rFonts w:ascii="ＭＳ 明朝" w:hAnsi="ＭＳ 明朝" w:hint="eastAsia"/>
                <w:spacing w:val="30"/>
                <w:kern w:val="0"/>
                <w:sz w:val="24"/>
                <w:fitText w:val="2640" w:id="-970756605"/>
              </w:rPr>
              <w:t>全国商工会連合会</w:t>
            </w:r>
            <w:r w:rsidRPr="00F465D2">
              <w:rPr>
                <w:rFonts w:ascii="ＭＳ 明朝" w:hAnsi="ＭＳ 明朝" w:hint="eastAsia"/>
                <w:kern w:val="0"/>
                <w:sz w:val="24"/>
                <w:fitText w:val="2640" w:id="-970756605"/>
              </w:rPr>
              <w:t>賞</w:t>
            </w:r>
          </w:p>
        </w:tc>
        <w:tc>
          <w:tcPr>
            <w:tcW w:w="4644" w:type="dxa"/>
          </w:tcPr>
          <w:p w14:paraId="1E1B38F6" w14:textId="11468508" w:rsidR="00F10616" w:rsidRPr="00F10616" w:rsidRDefault="00010F71" w:rsidP="00F10616">
            <w:pPr>
              <w:rPr>
                <w:rFonts w:ascii="ＭＳ 明朝" w:hAnsi="ＭＳ 明朝"/>
                <w:sz w:val="24"/>
              </w:rPr>
            </w:pPr>
            <w:r>
              <w:rPr>
                <w:rFonts w:ascii="ＭＳ 明朝" w:hAnsi="ＭＳ 明朝" w:hint="eastAsia"/>
                <w:sz w:val="24"/>
              </w:rPr>
              <w:t>未定※</w:t>
            </w:r>
            <w:r w:rsidR="00797033">
              <w:rPr>
                <w:rFonts w:ascii="ＭＳ 明朝" w:hAnsi="ＭＳ 明朝" w:hint="eastAsia"/>
                <w:sz w:val="24"/>
              </w:rPr>
              <w:t>¹</w:t>
            </w:r>
          </w:p>
        </w:tc>
      </w:tr>
    </w:tbl>
    <w:p w14:paraId="2813C5AB" w14:textId="36FBE95A" w:rsidR="0006458E" w:rsidRPr="0006458E" w:rsidRDefault="0006458E" w:rsidP="00317837">
      <w:pPr>
        <w:rPr>
          <w:rFonts w:ascii="ＭＳ 明朝" w:hAnsi="ＭＳ 明朝"/>
          <w:sz w:val="24"/>
        </w:rPr>
      </w:pPr>
      <w:r>
        <w:rPr>
          <w:rFonts w:ascii="ＭＳ 明朝" w:hAnsi="ＭＳ 明朝" w:hint="eastAsia"/>
          <w:sz w:val="24"/>
        </w:rPr>
        <w:t>※¹審査員特別賞及び全国商工会連合会賞の表彰は、審査員数、審査結果等の状況により変動します。</w:t>
      </w:r>
    </w:p>
    <w:p w14:paraId="5CBAC755" w14:textId="09FCA39C" w:rsidR="00010F71" w:rsidRDefault="00010F71" w:rsidP="00317837">
      <w:pPr>
        <w:rPr>
          <w:rFonts w:ascii="ＭＳ 明朝" w:hAnsi="ＭＳ 明朝"/>
          <w:sz w:val="24"/>
        </w:rPr>
      </w:pPr>
      <w:r>
        <w:rPr>
          <w:rFonts w:ascii="ＭＳ 明朝" w:hAnsi="ＭＳ 明朝" w:hint="eastAsia"/>
          <w:sz w:val="24"/>
        </w:rPr>
        <w:t>※審査結果につきましては順次、商工会ネットワークへ掲示予定です。</w:t>
      </w:r>
    </w:p>
    <w:p w14:paraId="7CF198BE" w14:textId="77777777" w:rsidR="005B6EC2" w:rsidRDefault="005B6EC2" w:rsidP="00317837">
      <w:pPr>
        <w:rPr>
          <w:rFonts w:ascii="ＭＳ 明朝" w:hAnsi="ＭＳ 明朝"/>
          <w:color w:val="FF0000"/>
          <w:sz w:val="24"/>
        </w:rPr>
      </w:pPr>
    </w:p>
    <w:p w14:paraId="1FBDF479" w14:textId="77777777" w:rsidR="00764DF2" w:rsidRDefault="00764DF2" w:rsidP="00317837">
      <w:pPr>
        <w:rPr>
          <w:rFonts w:ascii="ＭＳ 明朝" w:hAnsi="ＭＳ 明朝"/>
          <w:color w:val="FF0000"/>
          <w:sz w:val="24"/>
        </w:rPr>
      </w:pPr>
    </w:p>
    <w:p w14:paraId="6AA8E2D0" w14:textId="2925661A" w:rsidR="00211C24" w:rsidRPr="00C84753" w:rsidRDefault="00615764" w:rsidP="00317837">
      <w:pPr>
        <w:rPr>
          <w:rFonts w:ascii="ＭＳ ゴシック" w:eastAsia="ＭＳ ゴシック" w:hAnsi="ＭＳ ゴシック"/>
          <w:sz w:val="24"/>
        </w:rPr>
      </w:pPr>
      <w:r>
        <w:rPr>
          <w:rFonts w:ascii="ＭＳ ゴシック" w:eastAsia="ＭＳ ゴシック" w:hAnsi="ＭＳ ゴシック"/>
          <w:sz w:val="24"/>
        </w:rPr>
        <w:t>4</w:t>
      </w:r>
      <w:r w:rsidR="00125CDA" w:rsidRPr="00C84753">
        <w:rPr>
          <w:rFonts w:ascii="ＭＳ ゴシック" w:eastAsia="ＭＳ ゴシック" w:hAnsi="ＭＳ ゴシック"/>
          <w:sz w:val="24"/>
        </w:rPr>
        <w:t>.</w:t>
      </w:r>
      <w:r w:rsidR="00125CDA" w:rsidRPr="00C84753">
        <w:rPr>
          <w:rFonts w:ascii="ＭＳ ゴシック" w:eastAsia="ＭＳ ゴシック" w:hAnsi="ＭＳ ゴシック" w:hint="eastAsia"/>
          <w:sz w:val="24"/>
        </w:rPr>
        <w:t>申込</w:t>
      </w:r>
      <w:r w:rsidR="00966C63">
        <w:rPr>
          <w:rFonts w:ascii="ＭＳ ゴシック" w:eastAsia="ＭＳ ゴシック" w:hAnsi="ＭＳ ゴシック" w:hint="eastAsia"/>
          <w:sz w:val="24"/>
        </w:rPr>
        <w:t>方法</w:t>
      </w:r>
      <w:r w:rsidR="00125CDA" w:rsidRPr="00C84753">
        <w:rPr>
          <w:rFonts w:ascii="ＭＳ ゴシック" w:eastAsia="ＭＳ ゴシック" w:hAnsi="ＭＳ ゴシック" w:hint="eastAsia"/>
          <w:sz w:val="24"/>
        </w:rPr>
        <w:t>について</w:t>
      </w:r>
    </w:p>
    <w:tbl>
      <w:tblPr>
        <w:tblStyle w:val="af0"/>
        <w:tblW w:w="0" w:type="auto"/>
        <w:tblLook w:val="04A0" w:firstRow="1" w:lastRow="0" w:firstColumn="1" w:lastColumn="0" w:noHBand="0" w:noVBand="1"/>
      </w:tblPr>
      <w:tblGrid>
        <w:gridCol w:w="1980"/>
        <w:gridCol w:w="7308"/>
      </w:tblGrid>
      <w:tr w:rsidR="00797033" w14:paraId="585238FD" w14:textId="77777777" w:rsidTr="00C457AE">
        <w:tc>
          <w:tcPr>
            <w:tcW w:w="1980" w:type="dxa"/>
            <w:shd w:val="clear" w:color="auto" w:fill="BFBFBF" w:themeFill="background1" w:themeFillShade="BF"/>
            <w:vAlign w:val="center"/>
          </w:tcPr>
          <w:p w14:paraId="0BF359CC" w14:textId="614E6E48" w:rsidR="00797033" w:rsidRDefault="00EF196D" w:rsidP="003C56F9">
            <w:pPr>
              <w:jc w:val="center"/>
              <w:rPr>
                <w:sz w:val="24"/>
              </w:rPr>
            </w:pPr>
            <w:r>
              <w:rPr>
                <w:rFonts w:hint="eastAsia"/>
                <w:sz w:val="24"/>
              </w:rPr>
              <w:t>申込サイト</w:t>
            </w:r>
          </w:p>
        </w:tc>
        <w:tc>
          <w:tcPr>
            <w:tcW w:w="7308" w:type="dxa"/>
            <w:vAlign w:val="center"/>
          </w:tcPr>
          <w:p w14:paraId="48926D4E" w14:textId="14DD9312" w:rsidR="00797033" w:rsidRDefault="00797033" w:rsidP="00317837">
            <w:pPr>
              <w:rPr>
                <w:sz w:val="24"/>
              </w:rPr>
            </w:pPr>
            <w:r>
              <w:rPr>
                <w:rFonts w:hint="eastAsia"/>
                <w:sz w:val="24"/>
              </w:rPr>
              <w:t>全国商工会連合会サイト</w:t>
            </w:r>
            <w:r>
              <w:rPr>
                <w:rFonts w:hint="eastAsia"/>
                <w:sz w:val="24"/>
              </w:rPr>
              <w:t>CANVAS</w:t>
            </w:r>
          </w:p>
          <w:p w14:paraId="26AFF1CA" w14:textId="3E2A3C82" w:rsidR="003031A0" w:rsidRDefault="00797033" w:rsidP="00317837">
            <w:pPr>
              <w:rPr>
                <w:sz w:val="24"/>
              </w:rPr>
            </w:pPr>
            <w:r>
              <w:rPr>
                <w:rFonts w:hint="eastAsia"/>
                <w:sz w:val="24"/>
              </w:rPr>
              <w:t>URL</w:t>
            </w:r>
            <w:r w:rsidR="002C71EF">
              <w:rPr>
                <w:rFonts w:hint="eastAsia"/>
                <w:sz w:val="24"/>
              </w:rPr>
              <w:t>：</w:t>
            </w:r>
            <w:hyperlink r:id="rId9" w:history="1">
              <w:r w:rsidR="002C71EF" w:rsidRPr="002C7EA5">
                <w:rPr>
                  <w:rStyle w:val="a7"/>
                  <w:sz w:val="24"/>
                </w:rPr>
                <w:t>https://www.canvas-shokokai.jp/service/btob/6220/</w:t>
              </w:r>
            </w:hyperlink>
          </w:p>
          <w:p w14:paraId="11C89D96" w14:textId="225BFE7A" w:rsidR="00131D81" w:rsidRPr="00131D81" w:rsidRDefault="00131D81" w:rsidP="00317837">
            <w:pPr>
              <w:rPr>
                <w:rFonts w:ascii="ＭＳ 明朝" w:hAnsi="ＭＳ 明朝"/>
                <w:spacing w:val="-2"/>
                <w:sz w:val="24"/>
                <w:u w:val="wave"/>
              </w:rPr>
            </w:pPr>
            <w:r w:rsidRPr="00131D81">
              <w:rPr>
                <w:rFonts w:ascii="ＭＳ 明朝" w:hAnsi="ＭＳ 明朝" w:hint="eastAsia"/>
                <w:spacing w:val="-2"/>
                <w:sz w:val="24"/>
                <w:u w:val="wave"/>
              </w:rPr>
              <w:t>※</w:t>
            </w:r>
            <w:r w:rsidR="003429CD">
              <w:rPr>
                <w:rFonts w:ascii="ＭＳ 明朝" w:hAnsi="ＭＳ 明朝" w:hint="eastAsia"/>
                <w:spacing w:val="-2"/>
                <w:sz w:val="24"/>
                <w:u w:val="wave"/>
              </w:rPr>
              <w:t>9</w:t>
            </w:r>
            <w:r w:rsidRPr="00131D81">
              <w:rPr>
                <w:rFonts w:ascii="ＭＳ 明朝" w:hAnsi="ＭＳ 明朝" w:hint="eastAsia"/>
                <w:spacing w:val="-2"/>
                <w:sz w:val="24"/>
                <w:u w:val="wave"/>
              </w:rPr>
              <w:t>月</w:t>
            </w:r>
            <w:r w:rsidR="003429CD">
              <w:rPr>
                <w:rFonts w:ascii="ＭＳ 明朝" w:hAnsi="ＭＳ 明朝" w:hint="eastAsia"/>
                <w:spacing w:val="-2"/>
                <w:sz w:val="24"/>
                <w:u w:val="wave"/>
              </w:rPr>
              <w:t>1</w:t>
            </w:r>
            <w:r w:rsidRPr="00131D81">
              <w:rPr>
                <w:rFonts w:ascii="ＭＳ 明朝" w:hAnsi="ＭＳ 明朝" w:hint="eastAsia"/>
                <w:spacing w:val="-2"/>
                <w:sz w:val="24"/>
                <w:u w:val="wave"/>
              </w:rPr>
              <w:t>日（</w:t>
            </w:r>
            <w:r w:rsidR="003429CD">
              <w:rPr>
                <w:rFonts w:ascii="ＭＳ 明朝" w:hAnsi="ＭＳ 明朝" w:hint="eastAsia"/>
                <w:spacing w:val="-2"/>
                <w:sz w:val="24"/>
                <w:u w:val="wave"/>
              </w:rPr>
              <w:t>月</w:t>
            </w:r>
            <w:r w:rsidRPr="00131D81">
              <w:rPr>
                <w:rFonts w:ascii="ＭＳ 明朝" w:hAnsi="ＭＳ 明朝" w:hint="eastAsia"/>
                <w:spacing w:val="-2"/>
                <w:sz w:val="24"/>
                <w:u w:val="wave"/>
              </w:rPr>
              <w:t>）10：00に公開予定（公開日までは閲覧できません）。</w:t>
            </w:r>
          </w:p>
        </w:tc>
      </w:tr>
      <w:tr w:rsidR="00125CDA" w14:paraId="689FB584" w14:textId="77777777" w:rsidTr="00C457AE">
        <w:tc>
          <w:tcPr>
            <w:tcW w:w="1980" w:type="dxa"/>
            <w:shd w:val="clear" w:color="auto" w:fill="BFBFBF" w:themeFill="background1" w:themeFillShade="BF"/>
            <w:vAlign w:val="center"/>
          </w:tcPr>
          <w:p w14:paraId="456B3ECE" w14:textId="5EECC97E" w:rsidR="00125CDA" w:rsidRDefault="002E41B1" w:rsidP="003C56F9">
            <w:pPr>
              <w:jc w:val="center"/>
              <w:rPr>
                <w:sz w:val="24"/>
              </w:rPr>
            </w:pPr>
            <w:r>
              <w:rPr>
                <w:rFonts w:hint="eastAsia"/>
                <w:sz w:val="24"/>
              </w:rPr>
              <w:t>応募</w:t>
            </w:r>
            <w:r w:rsidR="005178AE">
              <w:rPr>
                <w:rFonts w:hint="eastAsia"/>
                <w:sz w:val="24"/>
              </w:rPr>
              <w:t>方法</w:t>
            </w:r>
          </w:p>
        </w:tc>
        <w:tc>
          <w:tcPr>
            <w:tcW w:w="7308" w:type="dxa"/>
            <w:vAlign w:val="center"/>
          </w:tcPr>
          <w:p w14:paraId="28844180" w14:textId="7CD949EB" w:rsidR="00040F87" w:rsidRDefault="002C610A" w:rsidP="00317837">
            <w:pPr>
              <w:rPr>
                <w:sz w:val="24"/>
              </w:rPr>
            </w:pPr>
            <w:r>
              <w:rPr>
                <w:rFonts w:hint="eastAsia"/>
                <w:sz w:val="24"/>
              </w:rPr>
              <w:t>申込サイト</w:t>
            </w:r>
            <w:r w:rsidR="0006458E">
              <w:rPr>
                <w:rFonts w:hint="eastAsia"/>
                <w:sz w:val="24"/>
              </w:rPr>
              <w:t>下部</w:t>
            </w:r>
            <w:r w:rsidR="005178AE">
              <w:rPr>
                <w:rFonts w:hint="eastAsia"/>
                <w:sz w:val="24"/>
              </w:rPr>
              <w:t>『</w:t>
            </w:r>
            <w:r w:rsidR="005178AE" w:rsidRPr="005178AE">
              <w:rPr>
                <w:rFonts w:hint="eastAsia"/>
                <w:b/>
                <w:bCs/>
                <w:sz w:val="24"/>
              </w:rPr>
              <w:t>今すぐ申し込む</w:t>
            </w:r>
            <w:r w:rsidR="005178AE">
              <w:rPr>
                <w:rFonts w:hint="eastAsia"/>
                <w:sz w:val="24"/>
              </w:rPr>
              <w:t>』よりお申込みください。</w:t>
            </w:r>
          </w:p>
          <w:p w14:paraId="3E55475E" w14:textId="7FF06960" w:rsidR="00AE16CF" w:rsidRDefault="00AE16CF" w:rsidP="00317837">
            <w:pPr>
              <w:rPr>
                <w:sz w:val="24"/>
              </w:rPr>
            </w:pPr>
            <w:r>
              <w:rPr>
                <w:rFonts w:hint="eastAsia"/>
                <w:sz w:val="24"/>
              </w:rPr>
              <w:t>※入力項目等はマニュアルをご確認ください。</w:t>
            </w:r>
          </w:p>
        </w:tc>
      </w:tr>
      <w:tr w:rsidR="00125CDA" w14:paraId="3525ABBE" w14:textId="77777777" w:rsidTr="00C457AE">
        <w:tc>
          <w:tcPr>
            <w:tcW w:w="1980" w:type="dxa"/>
            <w:shd w:val="clear" w:color="auto" w:fill="BFBFBF" w:themeFill="background1" w:themeFillShade="BF"/>
            <w:vAlign w:val="center"/>
          </w:tcPr>
          <w:p w14:paraId="697B7F91" w14:textId="27708E2B" w:rsidR="003C56F9" w:rsidRPr="003568AD" w:rsidRDefault="00C457AE" w:rsidP="003C56F9">
            <w:pPr>
              <w:jc w:val="center"/>
              <w:rPr>
                <w:sz w:val="24"/>
              </w:rPr>
            </w:pPr>
            <w:r>
              <w:rPr>
                <w:rFonts w:hint="eastAsia"/>
                <w:sz w:val="24"/>
              </w:rPr>
              <w:t>応募書類</w:t>
            </w:r>
          </w:p>
          <w:p w14:paraId="52037706" w14:textId="036FB301" w:rsidR="00125CDA" w:rsidRDefault="00125CDA" w:rsidP="003C56F9">
            <w:pPr>
              <w:jc w:val="center"/>
              <w:rPr>
                <w:sz w:val="24"/>
              </w:rPr>
            </w:pPr>
            <w:r>
              <w:rPr>
                <w:rFonts w:hint="eastAsia"/>
                <w:sz w:val="24"/>
              </w:rPr>
              <w:t>ダウンロード</w:t>
            </w:r>
          </w:p>
        </w:tc>
        <w:tc>
          <w:tcPr>
            <w:tcW w:w="7308" w:type="dxa"/>
            <w:vAlign w:val="center"/>
          </w:tcPr>
          <w:p w14:paraId="0AB564CE" w14:textId="4B94059B" w:rsidR="00040F87" w:rsidRPr="0006458E" w:rsidRDefault="002C610A" w:rsidP="00317837">
            <w:pPr>
              <w:rPr>
                <w:spacing w:val="-10"/>
                <w:sz w:val="24"/>
              </w:rPr>
            </w:pPr>
            <w:r>
              <w:rPr>
                <w:rFonts w:hint="eastAsia"/>
                <w:spacing w:val="-10"/>
                <w:sz w:val="24"/>
              </w:rPr>
              <w:t>申込サイト</w:t>
            </w:r>
            <w:r w:rsidR="0006458E" w:rsidRPr="0006458E">
              <w:rPr>
                <w:rFonts w:hint="eastAsia"/>
                <w:spacing w:val="-10"/>
                <w:sz w:val="24"/>
              </w:rPr>
              <w:t>下部</w:t>
            </w:r>
            <w:r w:rsidR="005178AE" w:rsidRPr="0006458E">
              <w:rPr>
                <w:rFonts w:hint="eastAsia"/>
                <w:spacing w:val="-10"/>
                <w:sz w:val="24"/>
              </w:rPr>
              <w:t>『</w:t>
            </w:r>
            <w:r w:rsidR="005178AE" w:rsidRPr="0006458E">
              <w:rPr>
                <w:rFonts w:hint="eastAsia"/>
                <w:b/>
                <w:bCs/>
                <w:spacing w:val="-10"/>
                <w:sz w:val="24"/>
              </w:rPr>
              <w:t>募集資料を</w:t>
            </w:r>
            <w:r w:rsidR="005178AE" w:rsidRPr="0006458E">
              <w:rPr>
                <w:rFonts w:hint="eastAsia"/>
                <w:b/>
                <w:bCs/>
                <w:spacing w:val="-10"/>
                <w:sz w:val="24"/>
              </w:rPr>
              <w:t>DL</w:t>
            </w:r>
            <w:r w:rsidR="005178AE" w:rsidRPr="0006458E">
              <w:rPr>
                <w:rFonts w:hint="eastAsia"/>
                <w:b/>
                <w:bCs/>
                <w:spacing w:val="-10"/>
                <w:sz w:val="24"/>
              </w:rPr>
              <w:t>する</w:t>
            </w:r>
            <w:r w:rsidR="005178AE" w:rsidRPr="0006458E">
              <w:rPr>
                <w:rFonts w:hint="eastAsia"/>
                <w:spacing w:val="-10"/>
                <w:sz w:val="24"/>
              </w:rPr>
              <w:t>』よりダウンロードください。</w:t>
            </w:r>
          </w:p>
          <w:p w14:paraId="2223B439" w14:textId="6CFBA6F7" w:rsidR="002E41B1" w:rsidRPr="003568AD" w:rsidRDefault="002E41B1" w:rsidP="00317837">
            <w:pPr>
              <w:rPr>
                <w:sz w:val="24"/>
              </w:rPr>
            </w:pPr>
            <w:r w:rsidRPr="003568AD">
              <w:rPr>
                <w:rFonts w:hint="eastAsia"/>
                <w:sz w:val="24"/>
              </w:rPr>
              <w:t>【ダウンロード内容】</w:t>
            </w:r>
          </w:p>
          <w:p w14:paraId="122A7160" w14:textId="175E6DEB" w:rsidR="002E41B1" w:rsidRPr="003568AD" w:rsidRDefault="002E41B1" w:rsidP="00317837">
            <w:pPr>
              <w:rPr>
                <w:sz w:val="24"/>
              </w:rPr>
            </w:pPr>
            <w:r w:rsidRPr="003568AD">
              <w:rPr>
                <w:rFonts w:hint="eastAsia"/>
                <w:sz w:val="24"/>
              </w:rPr>
              <w:t>①実施要領</w:t>
            </w:r>
            <w:r w:rsidR="005178AE">
              <w:rPr>
                <w:rFonts w:hint="eastAsia"/>
                <w:sz w:val="24"/>
              </w:rPr>
              <w:t>_b</w:t>
            </w:r>
            <w:r w:rsidR="005178AE">
              <w:rPr>
                <w:sz w:val="24"/>
              </w:rPr>
              <w:t>uyer’s</w:t>
            </w:r>
            <w:r w:rsidR="00C457AE">
              <w:rPr>
                <w:rFonts w:hint="eastAsia"/>
                <w:sz w:val="24"/>
              </w:rPr>
              <w:t xml:space="preserve"> </w:t>
            </w:r>
            <w:r w:rsidR="005178AE">
              <w:rPr>
                <w:sz w:val="24"/>
              </w:rPr>
              <w:t>roo</w:t>
            </w:r>
            <w:r w:rsidR="00C457AE">
              <w:rPr>
                <w:sz w:val="24"/>
              </w:rPr>
              <w:t>m</w:t>
            </w:r>
            <w:r w:rsidR="00C05CC5">
              <w:rPr>
                <w:rFonts w:hint="eastAsia"/>
                <w:sz w:val="24"/>
              </w:rPr>
              <w:t>11</w:t>
            </w:r>
            <w:r w:rsidR="005178AE">
              <w:rPr>
                <w:rFonts w:hint="eastAsia"/>
                <w:sz w:val="24"/>
              </w:rPr>
              <w:t>月</w:t>
            </w:r>
          </w:p>
          <w:p w14:paraId="619B6900" w14:textId="264C31BA" w:rsidR="002E41B1" w:rsidRPr="003568AD" w:rsidRDefault="002E41B1" w:rsidP="00317837">
            <w:pPr>
              <w:rPr>
                <w:sz w:val="24"/>
              </w:rPr>
            </w:pPr>
            <w:r w:rsidRPr="003568AD">
              <w:rPr>
                <w:rFonts w:hint="eastAsia"/>
                <w:sz w:val="24"/>
              </w:rPr>
              <w:t>②</w:t>
            </w:r>
            <w:r w:rsidR="005178AE">
              <w:rPr>
                <w:rFonts w:hint="eastAsia"/>
                <w:sz w:val="24"/>
              </w:rPr>
              <w:t>応募のご</w:t>
            </w:r>
            <w:r w:rsidR="00C457AE">
              <w:rPr>
                <w:rFonts w:hint="eastAsia"/>
                <w:sz w:val="24"/>
              </w:rPr>
              <w:t>案内</w:t>
            </w:r>
            <w:r w:rsidR="00C457AE">
              <w:rPr>
                <w:rFonts w:hint="eastAsia"/>
                <w:sz w:val="24"/>
              </w:rPr>
              <w:t>_b</w:t>
            </w:r>
            <w:r w:rsidR="00C457AE">
              <w:rPr>
                <w:sz w:val="24"/>
              </w:rPr>
              <w:t>uyer’s room</w:t>
            </w:r>
            <w:r w:rsidR="00C05CC5">
              <w:rPr>
                <w:rFonts w:hint="eastAsia"/>
                <w:sz w:val="24"/>
              </w:rPr>
              <w:t>11</w:t>
            </w:r>
            <w:r w:rsidR="00C457AE">
              <w:rPr>
                <w:rFonts w:hint="eastAsia"/>
                <w:sz w:val="24"/>
              </w:rPr>
              <w:t>月</w:t>
            </w:r>
          </w:p>
          <w:p w14:paraId="69F9F47F" w14:textId="3061F1C5" w:rsidR="00125CDA" w:rsidRPr="002E41B1" w:rsidRDefault="002E41B1" w:rsidP="00317837">
            <w:pPr>
              <w:rPr>
                <w:sz w:val="22"/>
                <w:szCs w:val="28"/>
              </w:rPr>
            </w:pPr>
            <w:r w:rsidRPr="003568AD">
              <w:rPr>
                <w:rFonts w:hint="eastAsia"/>
                <w:sz w:val="24"/>
              </w:rPr>
              <w:t>③</w:t>
            </w:r>
            <w:r w:rsidR="00C457AE">
              <w:rPr>
                <w:rFonts w:hint="eastAsia"/>
                <w:sz w:val="24"/>
              </w:rPr>
              <w:t>【参考】エントリー入力情報</w:t>
            </w:r>
            <w:r w:rsidR="00C457AE">
              <w:rPr>
                <w:rFonts w:hint="eastAsia"/>
                <w:sz w:val="24"/>
              </w:rPr>
              <w:t>_ b</w:t>
            </w:r>
            <w:r w:rsidR="00C457AE">
              <w:rPr>
                <w:sz w:val="24"/>
              </w:rPr>
              <w:t>uyer’s</w:t>
            </w:r>
            <w:r w:rsidR="00C457AE">
              <w:rPr>
                <w:rFonts w:hint="eastAsia"/>
                <w:sz w:val="24"/>
              </w:rPr>
              <w:t xml:space="preserve"> </w:t>
            </w:r>
            <w:r w:rsidR="00C457AE">
              <w:rPr>
                <w:sz w:val="24"/>
              </w:rPr>
              <w:t>room</w:t>
            </w:r>
            <w:r w:rsidR="00C05CC5">
              <w:rPr>
                <w:rFonts w:hint="eastAsia"/>
                <w:sz w:val="24"/>
              </w:rPr>
              <w:t>11</w:t>
            </w:r>
            <w:r w:rsidR="00C457AE">
              <w:rPr>
                <w:rFonts w:hint="eastAsia"/>
                <w:sz w:val="24"/>
              </w:rPr>
              <w:t>月</w:t>
            </w:r>
          </w:p>
        </w:tc>
      </w:tr>
      <w:tr w:rsidR="00C457AE" w14:paraId="53E00FAD" w14:textId="77777777" w:rsidTr="00C457AE">
        <w:tc>
          <w:tcPr>
            <w:tcW w:w="1980" w:type="dxa"/>
            <w:shd w:val="clear" w:color="auto" w:fill="BFBFBF" w:themeFill="background1" w:themeFillShade="BF"/>
            <w:vAlign w:val="center"/>
          </w:tcPr>
          <w:p w14:paraId="04BCC7F7" w14:textId="77777777" w:rsidR="00C457AE" w:rsidRDefault="00C457AE" w:rsidP="003C56F9">
            <w:pPr>
              <w:jc w:val="center"/>
              <w:rPr>
                <w:sz w:val="24"/>
              </w:rPr>
            </w:pPr>
            <w:r>
              <w:rPr>
                <w:rFonts w:hint="eastAsia"/>
                <w:sz w:val="24"/>
              </w:rPr>
              <w:t>事業に関する</w:t>
            </w:r>
          </w:p>
          <w:p w14:paraId="013A5851" w14:textId="59501217" w:rsidR="00C457AE" w:rsidRDefault="00C457AE" w:rsidP="003C56F9">
            <w:pPr>
              <w:jc w:val="center"/>
              <w:rPr>
                <w:sz w:val="24"/>
              </w:rPr>
            </w:pPr>
            <w:r>
              <w:rPr>
                <w:rFonts w:hint="eastAsia"/>
                <w:sz w:val="24"/>
              </w:rPr>
              <w:t>お問い合わせ先</w:t>
            </w:r>
          </w:p>
        </w:tc>
        <w:tc>
          <w:tcPr>
            <w:tcW w:w="7308" w:type="dxa"/>
            <w:vAlign w:val="center"/>
          </w:tcPr>
          <w:p w14:paraId="6FD2E182" w14:textId="77777777" w:rsidR="00C457AE" w:rsidRDefault="00C457AE" w:rsidP="00125CDA">
            <w:pPr>
              <w:rPr>
                <w:bCs/>
                <w:sz w:val="24"/>
              </w:rPr>
            </w:pPr>
            <w:r>
              <w:rPr>
                <w:rFonts w:hint="eastAsia"/>
                <w:bCs/>
                <w:sz w:val="24"/>
              </w:rPr>
              <w:t>b</w:t>
            </w:r>
            <w:r>
              <w:rPr>
                <w:bCs/>
                <w:sz w:val="24"/>
              </w:rPr>
              <w:t>uyer’s room</w:t>
            </w:r>
            <w:r w:rsidRPr="00125CDA">
              <w:rPr>
                <w:rFonts w:hint="eastAsia"/>
                <w:bCs/>
                <w:sz w:val="24"/>
              </w:rPr>
              <w:t>運営事務局（株式会社</w:t>
            </w:r>
            <w:r>
              <w:rPr>
                <w:rFonts w:hint="eastAsia"/>
                <w:bCs/>
                <w:sz w:val="24"/>
              </w:rPr>
              <w:t>リトルワールド</w:t>
            </w:r>
            <w:r w:rsidRPr="00125CDA">
              <w:rPr>
                <w:rFonts w:hint="eastAsia"/>
                <w:bCs/>
                <w:sz w:val="24"/>
              </w:rPr>
              <w:t>）</w:t>
            </w:r>
          </w:p>
          <w:p w14:paraId="08221A50" w14:textId="17876602" w:rsidR="00C457AE" w:rsidRPr="003568AD" w:rsidRDefault="00C457AE" w:rsidP="00125CDA">
            <w:pPr>
              <w:rPr>
                <w:bCs/>
                <w:sz w:val="24"/>
              </w:rPr>
            </w:pPr>
            <w:r w:rsidRPr="003568AD">
              <w:rPr>
                <w:rFonts w:hint="eastAsia"/>
                <w:bCs/>
                <w:sz w:val="24"/>
              </w:rPr>
              <w:t>担当者：</w:t>
            </w:r>
            <w:r w:rsidRPr="00A85A3D">
              <w:rPr>
                <w:rFonts w:hint="eastAsia"/>
                <w:bCs/>
                <w:sz w:val="24"/>
              </w:rPr>
              <w:t>服部、飯田</w:t>
            </w:r>
          </w:p>
          <w:p w14:paraId="1F5819B3" w14:textId="77777777" w:rsidR="00C457AE" w:rsidRPr="00341835" w:rsidRDefault="00C457AE" w:rsidP="00125CDA">
            <w:pPr>
              <w:rPr>
                <w:bCs/>
                <w:sz w:val="24"/>
              </w:rPr>
            </w:pPr>
            <w:r w:rsidRPr="00125CDA">
              <w:rPr>
                <w:rFonts w:hint="eastAsia"/>
                <w:bCs/>
                <w:sz w:val="24"/>
              </w:rPr>
              <w:t>メールアドレス：</w:t>
            </w:r>
            <w:hyperlink r:id="rId10" w:history="1">
              <w:r w:rsidRPr="00C457AE">
                <w:rPr>
                  <w:rStyle w:val="a7"/>
                  <w:sz w:val="24"/>
                  <w:szCs w:val="32"/>
                </w:rPr>
                <w:t>info@team-chef.jp</w:t>
              </w:r>
            </w:hyperlink>
          </w:p>
          <w:p w14:paraId="365AC90F" w14:textId="11DEA911" w:rsidR="00C457AE" w:rsidRPr="00DC0207" w:rsidRDefault="00C457AE" w:rsidP="00DC0207">
            <w:pPr>
              <w:rPr>
                <w:sz w:val="24"/>
              </w:rPr>
            </w:pPr>
            <w:r w:rsidRPr="00DC0207">
              <w:rPr>
                <w:rFonts w:hint="eastAsia"/>
                <w:bCs/>
                <w:sz w:val="24"/>
              </w:rPr>
              <w:t>TEL</w:t>
            </w:r>
            <w:r w:rsidRPr="00DC0207">
              <w:rPr>
                <w:rFonts w:hint="eastAsia"/>
                <w:bCs/>
                <w:sz w:val="24"/>
              </w:rPr>
              <w:t>：</w:t>
            </w:r>
            <w:r w:rsidRPr="00DC0207">
              <w:rPr>
                <w:bCs/>
                <w:sz w:val="24"/>
              </w:rPr>
              <w:t>03-</w:t>
            </w:r>
            <w:r>
              <w:rPr>
                <w:rFonts w:hint="eastAsia"/>
                <w:bCs/>
                <w:sz w:val="24"/>
              </w:rPr>
              <w:t>6</w:t>
            </w:r>
            <w:r>
              <w:rPr>
                <w:bCs/>
                <w:sz w:val="24"/>
              </w:rPr>
              <w:t>416</w:t>
            </w:r>
            <w:r w:rsidRPr="00DC0207">
              <w:rPr>
                <w:bCs/>
                <w:sz w:val="24"/>
              </w:rPr>
              <w:t>-</w:t>
            </w:r>
            <w:r>
              <w:rPr>
                <w:bCs/>
                <w:sz w:val="24"/>
              </w:rPr>
              <w:t>8657</w:t>
            </w:r>
          </w:p>
        </w:tc>
      </w:tr>
    </w:tbl>
    <w:p w14:paraId="1DF320E0" w14:textId="77777777" w:rsidR="005B6EC2" w:rsidRDefault="005B6EC2" w:rsidP="00615764">
      <w:pPr>
        <w:widowControl/>
        <w:jc w:val="left"/>
        <w:rPr>
          <w:sz w:val="24"/>
        </w:rPr>
      </w:pPr>
    </w:p>
    <w:p w14:paraId="42001D6A" w14:textId="77777777" w:rsidR="00764DF2" w:rsidRDefault="00764DF2" w:rsidP="00615764">
      <w:pPr>
        <w:widowControl/>
        <w:jc w:val="left"/>
        <w:rPr>
          <w:sz w:val="24"/>
        </w:rPr>
      </w:pPr>
    </w:p>
    <w:p w14:paraId="29342C2D" w14:textId="3F1DE7C0" w:rsidR="00DC0207" w:rsidRPr="00C84753" w:rsidRDefault="00615764" w:rsidP="00DC0207">
      <w:pPr>
        <w:rPr>
          <w:rFonts w:ascii="ＭＳ ゴシック" w:eastAsia="ＭＳ ゴシック" w:hAnsi="ＭＳ ゴシック"/>
          <w:sz w:val="24"/>
        </w:rPr>
      </w:pPr>
      <w:r>
        <w:rPr>
          <w:rFonts w:ascii="ＭＳ ゴシック" w:eastAsia="ＭＳ ゴシック" w:hAnsi="ＭＳ ゴシック"/>
          <w:sz w:val="24"/>
        </w:rPr>
        <w:t>5</w:t>
      </w:r>
      <w:r w:rsidR="00DC0207" w:rsidRPr="00C84753">
        <w:rPr>
          <w:rFonts w:ascii="ＭＳ ゴシック" w:eastAsia="ＭＳ ゴシック" w:hAnsi="ＭＳ ゴシック"/>
          <w:sz w:val="24"/>
        </w:rPr>
        <w:t>.</w:t>
      </w:r>
      <w:r w:rsidR="009672CD">
        <w:rPr>
          <w:rFonts w:ascii="ＭＳ ゴシック" w:eastAsia="ＭＳ ゴシック" w:hAnsi="ＭＳ ゴシック" w:hint="eastAsia"/>
          <w:sz w:val="24"/>
        </w:rPr>
        <w:t>過去</w:t>
      </w:r>
      <w:r w:rsidR="00DC0207" w:rsidRPr="00C84753">
        <w:rPr>
          <w:rFonts w:ascii="ＭＳ ゴシック" w:eastAsia="ＭＳ ゴシック" w:hAnsi="ＭＳ ゴシック" w:hint="eastAsia"/>
          <w:sz w:val="24"/>
        </w:rPr>
        <w:t>の本事業実績</w:t>
      </w:r>
      <w:r w:rsidR="000B56FC">
        <w:rPr>
          <w:rFonts w:ascii="ＭＳ ゴシック" w:eastAsia="ＭＳ ゴシック" w:hAnsi="ＭＳ ゴシック" w:hint="eastAsia"/>
          <w:sz w:val="24"/>
        </w:rPr>
        <w:t>について</w:t>
      </w:r>
    </w:p>
    <w:tbl>
      <w:tblPr>
        <w:tblStyle w:val="af0"/>
        <w:tblW w:w="0" w:type="auto"/>
        <w:tblLook w:val="04A0" w:firstRow="1" w:lastRow="0" w:firstColumn="1" w:lastColumn="0" w:noHBand="0" w:noVBand="1"/>
      </w:tblPr>
      <w:tblGrid>
        <w:gridCol w:w="1980"/>
        <w:gridCol w:w="7308"/>
      </w:tblGrid>
      <w:tr w:rsidR="00DC0207" w14:paraId="687E37C3" w14:textId="77777777" w:rsidTr="009672CD">
        <w:tc>
          <w:tcPr>
            <w:tcW w:w="1980" w:type="dxa"/>
            <w:shd w:val="clear" w:color="auto" w:fill="BFBFBF" w:themeFill="background1" w:themeFillShade="BF"/>
            <w:vAlign w:val="center"/>
          </w:tcPr>
          <w:p w14:paraId="7D48DEEA" w14:textId="0FF0AAC4" w:rsidR="00DC0207" w:rsidRDefault="009672CD" w:rsidP="00CF727A">
            <w:pPr>
              <w:jc w:val="center"/>
              <w:rPr>
                <w:sz w:val="24"/>
              </w:rPr>
            </w:pPr>
            <w:r>
              <w:rPr>
                <w:rFonts w:hint="eastAsia"/>
                <w:sz w:val="24"/>
              </w:rPr>
              <w:t>実施期間</w:t>
            </w:r>
          </w:p>
        </w:tc>
        <w:tc>
          <w:tcPr>
            <w:tcW w:w="7308" w:type="dxa"/>
          </w:tcPr>
          <w:p w14:paraId="6F9CABF8" w14:textId="3484C825" w:rsidR="00DC0207" w:rsidRPr="003031A0" w:rsidRDefault="009672CD" w:rsidP="00DC0207">
            <w:pPr>
              <w:rPr>
                <w:sz w:val="24"/>
              </w:rPr>
            </w:pPr>
            <w:r w:rsidRPr="003031A0">
              <w:rPr>
                <w:rFonts w:hint="eastAsia"/>
                <w:sz w:val="24"/>
              </w:rPr>
              <w:t>2</w:t>
            </w:r>
            <w:r w:rsidRPr="003031A0">
              <w:rPr>
                <w:sz w:val="24"/>
              </w:rPr>
              <w:t>020</w:t>
            </w:r>
            <w:r w:rsidRPr="003031A0">
              <w:rPr>
                <w:rFonts w:hint="eastAsia"/>
                <w:sz w:val="24"/>
              </w:rPr>
              <w:t>年～</w:t>
            </w:r>
            <w:r w:rsidR="003031A0" w:rsidRPr="003031A0">
              <w:rPr>
                <w:rFonts w:hint="eastAsia"/>
                <w:sz w:val="24"/>
              </w:rPr>
              <w:t>202</w:t>
            </w:r>
            <w:r w:rsidR="00CD0B20">
              <w:rPr>
                <w:rFonts w:hint="eastAsia"/>
                <w:sz w:val="24"/>
              </w:rPr>
              <w:t>4</w:t>
            </w:r>
            <w:r w:rsidRPr="003031A0">
              <w:rPr>
                <w:rFonts w:hint="eastAsia"/>
                <w:sz w:val="24"/>
              </w:rPr>
              <w:t>年</w:t>
            </w:r>
            <w:r w:rsidR="006A154C" w:rsidRPr="003031A0">
              <w:rPr>
                <w:rFonts w:hint="eastAsia"/>
                <w:sz w:val="24"/>
              </w:rPr>
              <w:t>で</w:t>
            </w:r>
            <w:r w:rsidR="00CD0B20">
              <w:rPr>
                <w:rFonts w:hint="eastAsia"/>
                <w:sz w:val="24"/>
              </w:rPr>
              <w:t>8</w:t>
            </w:r>
            <w:r w:rsidR="006A154C" w:rsidRPr="003031A0">
              <w:rPr>
                <w:rFonts w:hint="eastAsia"/>
                <w:sz w:val="24"/>
              </w:rPr>
              <w:t>回の審査会を実施</w:t>
            </w:r>
          </w:p>
        </w:tc>
      </w:tr>
      <w:tr w:rsidR="0006458E" w14:paraId="19712AAA" w14:textId="77777777" w:rsidTr="009672CD">
        <w:tc>
          <w:tcPr>
            <w:tcW w:w="1980" w:type="dxa"/>
            <w:shd w:val="clear" w:color="auto" w:fill="BFBFBF" w:themeFill="background1" w:themeFillShade="BF"/>
            <w:vAlign w:val="center"/>
          </w:tcPr>
          <w:p w14:paraId="3C56EA8C" w14:textId="5A7096D1" w:rsidR="0006458E" w:rsidRDefault="007558BE" w:rsidP="00CF727A">
            <w:pPr>
              <w:jc w:val="center"/>
              <w:rPr>
                <w:sz w:val="24"/>
              </w:rPr>
            </w:pPr>
            <w:r>
              <w:rPr>
                <w:rFonts w:hint="eastAsia"/>
                <w:sz w:val="24"/>
              </w:rPr>
              <w:t>のべ申込数</w:t>
            </w:r>
          </w:p>
        </w:tc>
        <w:tc>
          <w:tcPr>
            <w:tcW w:w="7308" w:type="dxa"/>
          </w:tcPr>
          <w:p w14:paraId="6D70BF8B" w14:textId="4AA84986" w:rsidR="0006458E" w:rsidRPr="00F14939" w:rsidRDefault="00E9362E" w:rsidP="00DC0207">
            <w:pPr>
              <w:rPr>
                <w:sz w:val="24"/>
              </w:rPr>
            </w:pPr>
            <w:r w:rsidRPr="00F14939">
              <w:rPr>
                <w:rFonts w:hint="eastAsia"/>
                <w:sz w:val="24"/>
              </w:rPr>
              <w:t>624</w:t>
            </w:r>
            <w:r w:rsidR="00B83A3E" w:rsidRPr="00F14939">
              <w:rPr>
                <w:rFonts w:hint="eastAsia"/>
                <w:sz w:val="24"/>
              </w:rPr>
              <w:t>事業者、</w:t>
            </w:r>
            <w:r w:rsidR="0031161B" w:rsidRPr="00F14939">
              <w:rPr>
                <w:rFonts w:hint="eastAsia"/>
                <w:sz w:val="24"/>
              </w:rPr>
              <w:t>9</w:t>
            </w:r>
            <w:r w:rsidR="00FA6432">
              <w:rPr>
                <w:rFonts w:hint="eastAsia"/>
                <w:sz w:val="24"/>
              </w:rPr>
              <w:t>70</w:t>
            </w:r>
            <w:r w:rsidR="00B83A3E" w:rsidRPr="00F14939">
              <w:rPr>
                <w:rFonts w:hint="eastAsia"/>
                <w:sz w:val="24"/>
              </w:rPr>
              <w:t>商品</w:t>
            </w:r>
          </w:p>
        </w:tc>
      </w:tr>
      <w:tr w:rsidR="009672CD" w14:paraId="6E112486" w14:textId="77777777" w:rsidTr="009672CD">
        <w:tc>
          <w:tcPr>
            <w:tcW w:w="1980" w:type="dxa"/>
            <w:shd w:val="clear" w:color="auto" w:fill="BFBFBF" w:themeFill="background1" w:themeFillShade="BF"/>
            <w:vAlign w:val="center"/>
          </w:tcPr>
          <w:p w14:paraId="4D2E189E" w14:textId="5E13A6C8" w:rsidR="009672CD" w:rsidRDefault="009672CD" w:rsidP="00CF727A">
            <w:pPr>
              <w:jc w:val="center"/>
              <w:rPr>
                <w:sz w:val="24"/>
              </w:rPr>
            </w:pPr>
            <w:r>
              <w:rPr>
                <w:rFonts w:hint="eastAsia"/>
                <w:sz w:val="24"/>
              </w:rPr>
              <w:t>成</w:t>
            </w:r>
            <w:r>
              <w:rPr>
                <w:rFonts w:hint="eastAsia"/>
                <w:sz w:val="24"/>
              </w:rPr>
              <w:t xml:space="preserve"> </w:t>
            </w:r>
            <w:r>
              <w:rPr>
                <w:rFonts w:hint="eastAsia"/>
                <w:sz w:val="24"/>
              </w:rPr>
              <w:t>果</w:t>
            </w:r>
          </w:p>
        </w:tc>
        <w:tc>
          <w:tcPr>
            <w:tcW w:w="7308" w:type="dxa"/>
          </w:tcPr>
          <w:p w14:paraId="32F23AB9" w14:textId="1229AEDB" w:rsidR="009672CD" w:rsidRPr="003031A0" w:rsidRDefault="009672CD" w:rsidP="00DC0207">
            <w:pPr>
              <w:rPr>
                <w:sz w:val="24"/>
              </w:rPr>
            </w:pPr>
            <w:r w:rsidRPr="003031A0">
              <w:rPr>
                <w:rFonts w:hint="eastAsia"/>
                <w:sz w:val="24"/>
              </w:rPr>
              <w:t>①新規商談数は</w:t>
            </w:r>
            <w:r w:rsidR="003031A0" w:rsidRPr="003031A0">
              <w:rPr>
                <w:rFonts w:hint="eastAsia"/>
                <w:sz w:val="24"/>
              </w:rPr>
              <w:t>1,</w:t>
            </w:r>
            <w:r w:rsidR="00CD0B20">
              <w:rPr>
                <w:rFonts w:hint="eastAsia"/>
                <w:sz w:val="24"/>
              </w:rPr>
              <w:t>627</w:t>
            </w:r>
            <w:r w:rsidRPr="003031A0">
              <w:rPr>
                <w:rFonts w:hint="eastAsia"/>
                <w:sz w:val="24"/>
              </w:rPr>
              <w:t>件</w:t>
            </w:r>
          </w:p>
          <w:p w14:paraId="11C38C8C" w14:textId="2F0CAB8A" w:rsidR="009672CD" w:rsidRPr="003031A0" w:rsidRDefault="009672CD" w:rsidP="00DC0207">
            <w:pPr>
              <w:rPr>
                <w:spacing w:val="-22"/>
                <w:sz w:val="24"/>
              </w:rPr>
            </w:pPr>
            <w:r w:rsidRPr="003031A0">
              <w:rPr>
                <w:rFonts w:hint="eastAsia"/>
                <w:spacing w:val="-22"/>
                <w:sz w:val="24"/>
              </w:rPr>
              <w:t>②</w:t>
            </w:r>
            <w:r w:rsidRPr="003031A0">
              <w:rPr>
                <w:rFonts w:hint="eastAsia"/>
                <w:sz w:val="24"/>
              </w:rPr>
              <w:t>本取り組みのマッチングにより売上が</w:t>
            </w:r>
            <w:r w:rsidRPr="003031A0">
              <w:rPr>
                <w:rFonts w:hint="eastAsia"/>
                <w:sz w:val="24"/>
              </w:rPr>
              <w:t>100</w:t>
            </w:r>
            <w:r w:rsidRPr="003031A0">
              <w:rPr>
                <w:rFonts w:hint="eastAsia"/>
                <w:sz w:val="24"/>
              </w:rPr>
              <w:t>万円以上発生した商品が</w:t>
            </w:r>
            <w:r w:rsidR="00CD0B20">
              <w:rPr>
                <w:rFonts w:hint="eastAsia"/>
                <w:sz w:val="24"/>
              </w:rPr>
              <w:t>55</w:t>
            </w:r>
            <w:r w:rsidRPr="003031A0">
              <w:rPr>
                <w:rFonts w:hint="eastAsia"/>
                <w:sz w:val="24"/>
              </w:rPr>
              <w:t>件発生</w:t>
            </w:r>
          </w:p>
          <w:p w14:paraId="7C734AFF" w14:textId="04C352E9" w:rsidR="009672CD" w:rsidRPr="003031A0" w:rsidRDefault="009672CD" w:rsidP="00DC0207">
            <w:pPr>
              <w:rPr>
                <w:spacing w:val="-14"/>
                <w:sz w:val="24"/>
              </w:rPr>
            </w:pPr>
            <w:r w:rsidRPr="003031A0">
              <w:rPr>
                <w:rFonts w:hint="eastAsia"/>
                <w:spacing w:val="-14"/>
                <w:sz w:val="24"/>
              </w:rPr>
              <w:t>③マッチングにより</w:t>
            </w:r>
            <w:r w:rsidR="003031A0" w:rsidRPr="003031A0">
              <w:rPr>
                <w:rFonts w:hint="eastAsia"/>
                <w:b/>
                <w:bCs/>
                <w:spacing w:val="-14"/>
                <w:sz w:val="24"/>
              </w:rPr>
              <w:t>1</w:t>
            </w:r>
            <w:r w:rsidR="003031A0" w:rsidRPr="003031A0">
              <w:rPr>
                <w:rFonts w:hint="eastAsia"/>
                <w:b/>
                <w:bCs/>
                <w:spacing w:val="-14"/>
                <w:sz w:val="24"/>
              </w:rPr>
              <w:t>億</w:t>
            </w:r>
            <w:r w:rsidR="00CD0B20">
              <w:rPr>
                <w:rFonts w:hint="eastAsia"/>
                <w:b/>
                <w:bCs/>
                <w:spacing w:val="-14"/>
                <w:sz w:val="24"/>
              </w:rPr>
              <w:t>8</w:t>
            </w:r>
            <w:r w:rsidR="003031A0" w:rsidRPr="003031A0">
              <w:rPr>
                <w:rFonts w:hint="eastAsia"/>
                <w:b/>
                <w:bCs/>
                <w:spacing w:val="-14"/>
                <w:sz w:val="24"/>
              </w:rPr>
              <w:t>,</w:t>
            </w:r>
            <w:r w:rsidR="00CD0B20">
              <w:rPr>
                <w:rFonts w:hint="eastAsia"/>
                <w:b/>
                <w:bCs/>
                <w:spacing w:val="-14"/>
                <w:sz w:val="24"/>
              </w:rPr>
              <w:t>629</w:t>
            </w:r>
            <w:r w:rsidRPr="003031A0">
              <w:rPr>
                <w:rFonts w:hint="eastAsia"/>
                <w:b/>
                <w:bCs/>
                <w:spacing w:val="-14"/>
                <w:sz w:val="24"/>
              </w:rPr>
              <w:t>万円以上の売上効果</w:t>
            </w:r>
            <w:r w:rsidRPr="003031A0">
              <w:rPr>
                <w:rFonts w:hint="eastAsia"/>
                <w:spacing w:val="-14"/>
                <w:sz w:val="24"/>
              </w:rPr>
              <w:t>が発生（</w:t>
            </w:r>
            <w:r w:rsidR="003031A0" w:rsidRPr="003031A0">
              <w:rPr>
                <w:rFonts w:hint="eastAsia"/>
                <w:spacing w:val="-14"/>
                <w:sz w:val="24"/>
              </w:rPr>
              <w:t>202</w:t>
            </w:r>
            <w:r w:rsidR="00CD0B20">
              <w:rPr>
                <w:rFonts w:hint="eastAsia"/>
                <w:spacing w:val="-14"/>
                <w:sz w:val="24"/>
              </w:rPr>
              <w:t>5</w:t>
            </w:r>
            <w:r w:rsidRPr="003031A0">
              <w:rPr>
                <w:rFonts w:hint="eastAsia"/>
                <w:spacing w:val="-14"/>
                <w:sz w:val="24"/>
              </w:rPr>
              <w:t>年</w:t>
            </w:r>
            <w:r w:rsidRPr="003031A0">
              <w:rPr>
                <w:rFonts w:hint="eastAsia"/>
                <w:spacing w:val="-14"/>
                <w:sz w:val="24"/>
              </w:rPr>
              <w:t>1</w:t>
            </w:r>
            <w:r w:rsidRPr="003031A0">
              <w:rPr>
                <w:rFonts w:hint="eastAsia"/>
                <w:spacing w:val="-14"/>
                <w:sz w:val="24"/>
              </w:rPr>
              <w:t>月時点）</w:t>
            </w:r>
          </w:p>
        </w:tc>
      </w:tr>
      <w:tr w:rsidR="009672CD" w14:paraId="6ADDB33D" w14:textId="77777777" w:rsidTr="009672CD">
        <w:trPr>
          <w:trHeight w:val="2621"/>
        </w:trPr>
        <w:tc>
          <w:tcPr>
            <w:tcW w:w="1980" w:type="dxa"/>
            <w:shd w:val="clear" w:color="auto" w:fill="BFBFBF" w:themeFill="background1" w:themeFillShade="BF"/>
            <w:vAlign w:val="center"/>
          </w:tcPr>
          <w:p w14:paraId="3797C33B" w14:textId="36D947EB" w:rsidR="009672CD" w:rsidRDefault="00C61DB5" w:rsidP="00CF727A">
            <w:pPr>
              <w:jc w:val="center"/>
              <w:rPr>
                <w:sz w:val="24"/>
              </w:rPr>
            </w:pPr>
            <w:r>
              <w:rPr>
                <w:rFonts w:hint="eastAsia"/>
                <w:sz w:val="24"/>
              </w:rPr>
              <w:lastRenderedPageBreak/>
              <w:t>個別実績</w:t>
            </w:r>
          </w:p>
          <w:p w14:paraId="4613145B" w14:textId="3B041FF4" w:rsidR="009672CD" w:rsidRPr="009672CD" w:rsidRDefault="009672CD" w:rsidP="00CF727A">
            <w:pPr>
              <w:jc w:val="center"/>
              <w:rPr>
                <w:spacing w:val="-20"/>
                <w:sz w:val="24"/>
              </w:rPr>
            </w:pPr>
            <w:r w:rsidRPr="009672CD">
              <w:rPr>
                <w:rFonts w:hint="eastAsia"/>
                <w:spacing w:val="-20"/>
                <w:sz w:val="24"/>
              </w:rPr>
              <w:t>(</w:t>
            </w:r>
            <w:r w:rsidRPr="009672CD">
              <w:rPr>
                <w:rFonts w:hint="eastAsia"/>
                <w:spacing w:val="-20"/>
                <w:sz w:val="24"/>
              </w:rPr>
              <w:t>一部事業者抜粋</w:t>
            </w:r>
            <w:r w:rsidRPr="009672CD">
              <w:rPr>
                <w:rFonts w:hint="eastAsia"/>
                <w:spacing w:val="-20"/>
                <w:sz w:val="24"/>
              </w:rPr>
              <w:t>)</w:t>
            </w:r>
          </w:p>
        </w:tc>
        <w:tc>
          <w:tcPr>
            <w:tcW w:w="7308" w:type="dxa"/>
          </w:tcPr>
          <w:p w14:paraId="53AD3871" w14:textId="77777777" w:rsidR="00F27032" w:rsidRPr="006A154C" w:rsidRDefault="009672CD" w:rsidP="00F27032">
            <w:pPr>
              <w:rPr>
                <w:sz w:val="24"/>
              </w:rPr>
            </w:pPr>
            <w:r w:rsidRPr="006A154C">
              <w:rPr>
                <w:rFonts w:hint="eastAsia"/>
                <w:sz w:val="24"/>
              </w:rPr>
              <w:t>①</w:t>
            </w:r>
            <w:r w:rsidR="00F27032" w:rsidRPr="006A154C">
              <w:rPr>
                <w:rFonts w:hint="eastAsia"/>
                <w:sz w:val="24"/>
              </w:rPr>
              <w:t>「いぶりがっことチーズのオイル漬」</w:t>
            </w:r>
          </w:p>
          <w:p w14:paraId="329E6789" w14:textId="375B1667" w:rsidR="00F27032" w:rsidRPr="006A154C" w:rsidRDefault="009672CD" w:rsidP="00F27032">
            <w:pPr>
              <w:ind w:firstLineChars="100" w:firstLine="240"/>
              <w:rPr>
                <w:sz w:val="24"/>
              </w:rPr>
            </w:pPr>
            <w:r w:rsidRPr="006A154C">
              <w:rPr>
                <w:rFonts w:hint="eastAsia"/>
                <w:sz w:val="24"/>
              </w:rPr>
              <w:t>オイル漬け専門店</w:t>
            </w:r>
            <w:r w:rsidRPr="006A154C">
              <w:rPr>
                <w:rFonts w:hint="eastAsia"/>
                <w:sz w:val="24"/>
              </w:rPr>
              <w:t xml:space="preserve"> </w:t>
            </w:r>
            <w:r w:rsidRPr="006A154C">
              <w:rPr>
                <w:sz w:val="24"/>
              </w:rPr>
              <w:t>Norte Carta</w:t>
            </w:r>
            <w:r w:rsidR="00F27032">
              <w:rPr>
                <w:rFonts w:hint="eastAsia"/>
                <w:sz w:val="24"/>
              </w:rPr>
              <w:t>（秋田県　白神八峰商工会会員）</w:t>
            </w:r>
          </w:p>
          <w:p w14:paraId="6B92577C" w14:textId="1EFD6497" w:rsidR="009672CD" w:rsidRPr="006A154C" w:rsidRDefault="009672CD" w:rsidP="00DC0207">
            <w:pPr>
              <w:rPr>
                <w:sz w:val="24"/>
              </w:rPr>
            </w:pPr>
            <w:r w:rsidRPr="006A154C">
              <w:rPr>
                <w:rFonts w:hint="eastAsia"/>
                <w:sz w:val="24"/>
              </w:rPr>
              <w:t>・</w:t>
            </w:r>
            <w:r w:rsidRPr="006A154C">
              <w:rPr>
                <w:rFonts w:hint="eastAsia"/>
                <w:sz w:val="24"/>
              </w:rPr>
              <w:t>2020</w:t>
            </w:r>
            <w:r w:rsidRPr="006A154C">
              <w:rPr>
                <w:rFonts w:hint="eastAsia"/>
                <w:sz w:val="24"/>
              </w:rPr>
              <w:t>年度の経済産業大臣賞を受賞。㈱日本百貨店、㈱信濃屋食品から審査員特別賞を受賞</w:t>
            </w:r>
            <w:r w:rsidR="00121235">
              <w:rPr>
                <w:rFonts w:hint="eastAsia"/>
                <w:sz w:val="24"/>
              </w:rPr>
              <w:t>。</w:t>
            </w:r>
          </w:p>
          <w:p w14:paraId="4748333D" w14:textId="53110F4F" w:rsidR="006A154C" w:rsidRPr="006A154C" w:rsidRDefault="00615764" w:rsidP="00615764">
            <w:pPr>
              <w:jc w:val="center"/>
              <w:rPr>
                <w:sz w:val="24"/>
              </w:rPr>
            </w:pPr>
            <w:r>
              <w:rPr>
                <w:rFonts w:hint="eastAsia"/>
                <w:noProof/>
                <w:sz w:val="24"/>
              </w:rPr>
              <w:drawing>
                <wp:inline distT="0" distB="0" distL="0" distR="0" wp14:anchorId="50852C14" wp14:editId="49B6D957">
                  <wp:extent cx="2303100" cy="1535400"/>
                  <wp:effectExtent l="0" t="0" r="2540" b="8255"/>
                  <wp:docPr id="10447515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3100" cy="1535400"/>
                          </a:xfrm>
                          <a:prstGeom prst="rect">
                            <a:avLst/>
                          </a:prstGeom>
                          <a:noFill/>
                          <a:ln>
                            <a:noFill/>
                          </a:ln>
                        </pic:spPr>
                      </pic:pic>
                    </a:graphicData>
                  </a:graphic>
                </wp:inline>
              </w:drawing>
            </w:r>
          </w:p>
          <w:p w14:paraId="4ADB6430" w14:textId="3FF85AE8" w:rsidR="00C61DB5" w:rsidRPr="00E221CA" w:rsidRDefault="00A85A3D" w:rsidP="00C61DB5">
            <w:pPr>
              <w:rPr>
                <w:sz w:val="24"/>
              </w:rPr>
            </w:pPr>
            <w:r>
              <w:rPr>
                <w:rFonts w:hint="eastAsia"/>
                <w:sz w:val="24"/>
              </w:rPr>
              <w:t>②</w:t>
            </w:r>
            <w:r w:rsidR="00C61DB5" w:rsidRPr="00E221CA">
              <w:rPr>
                <w:rFonts w:hint="eastAsia"/>
                <w:sz w:val="24"/>
              </w:rPr>
              <w:t>「丸ごと</w:t>
            </w:r>
            <w:r w:rsidR="00E221CA" w:rsidRPr="00E221CA">
              <w:rPr>
                <w:rFonts w:hint="eastAsia"/>
                <w:sz w:val="24"/>
              </w:rPr>
              <w:t>トマトのキーマカレー」</w:t>
            </w:r>
          </w:p>
          <w:p w14:paraId="5AA0BC94" w14:textId="049DAAAB" w:rsidR="00E221CA" w:rsidRDefault="00F27032" w:rsidP="00F27032">
            <w:pPr>
              <w:ind w:firstLineChars="100" w:firstLine="240"/>
              <w:rPr>
                <w:sz w:val="24"/>
              </w:rPr>
            </w:pPr>
            <w:r>
              <w:rPr>
                <w:rFonts w:hint="eastAsia"/>
                <w:sz w:val="24"/>
              </w:rPr>
              <w:t>一力屋</w:t>
            </w:r>
            <w:r w:rsidR="00E221CA" w:rsidRPr="00E221CA">
              <w:rPr>
                <w:rFonts w:hint="eastAsia"/>
                <w:sz w:val="24"/>
              </w:rPr>
              <w:t>（岐阜県　白川町商工会会員）</w:t>
            </w:r>
          </w:p>
          <w:p w14:paraId="4217E546" w14:textId="079E56D9" w:rsidR="00E221CA" w:rsidRDefault="00E221CA" w:rsidP="00C61DB5">
            <w:pPr>
              <w:rPr>
                <w:sz w:val="24"/>
              </w:rPr>
            </w:pPr>
            <w:r>
              <w:rPr>
                <w:rFonts w:hint="eastAsia"/>
                <w:sz w:val="24"/>
              </w:rPr>
              <w:t>・</w:t>
            </w:r>
            <w:r>
              <w:rPr>
                <w:rFonts w:hint="eastAsia"/>
                <w:sz w:val="24"/>
              </w:rPr>
              <w:t>2023</w:t>
            </w:r>
            <w:r>
              <w:rPr>
                <w:rFonts w:hint="eastAsia"/>
                <w:sz w:val="24"/>
              </w:rPr>
              <w:t>年度の経済産業大臣賞を受賞。</w:t>
            </w:r>
            <w:r w:rsidR="00121235">
              <w:rPr>
                <w:rFonts w:hint="eastAsia"/>
                <w:sz w:val="24"/>
              </w:rPr>
              <w:t>ハーベスト㈱から審査員特別賞を受賞。</w:t>
            </w:r>
          </w:p>
          <w:p w14:paraId="4DE99A93" w14:textId="5563E506" w:rsidR="00F27032" w:rsidRDefault="00F27032" w:rsidP="00C61DB5">
            <w:pPr>
              <w:rPr>
                <w:sz w:val="24"/>
              </w:rPr>
            </w:pPr>
            <w:r w:rsidRPr="003557CF">
              <w:rPr>
                <w:noProof/>
                <w:szCs w:val="21"/>
              </w:rPr>
              <w:drawing>
                <wp:anchor distT="0" distB="0" distL="114300" distR="114300" simplePos="0" relativeHeight="251664384" behindDoc="0" locked="0" layoutInCell="1" allowOverlap="1" wp14:anchorId="60DAD06B" wp14:editId="22118736">
                  <wp:simplePos x="0" y="0"/>
                  <wp:positionH relativeFrom="column">
                    <wp:posOffset>1117141</wp:posOffset>
                  </wp:positionH>
                  <wp:positionV relativeFrom="paragraph">
                    <wp:posOffset>88265</wp:posOffset>
                  </wp:positionV>
                  <wp:extent cx="2283849" cy="1539551"/>
                  <wp:effectExtent l="0" t="0" r="2540" b="3810"/>
                  <wp:wrapNone/>
                  <wp:docPr id="8" name="officeArt object">
                    <a:extLst xmlns:a="http://schemas.openxmlformats.org/drawingml/2006/main">
                      <a:ext uri="{FF2B5EF4-FFF2-40B4-BE49-F238E27FC236}">
                        <a16:creationId xmlns:a16="http://schemas.microsoft.com/office/drawing/2014/main" id="{94AF9D73-18BA-0F2D-533F-C789FA5BCD78}"/>
                      </a:ext>
                    </a:extLst>
                  </wp:docPr>
                  <wp:cNvGraphicFramePr/>
                  <a:graphic xmlns:a="http://schemas.openxmlformats.org/drawingml/2006/main">
                    <a:graphicData uri="http://schemas.openxmlformats.org/drawingml/2006/picture">
                      <pic:pic xmlns:pic="http://schemas.openxmlformats.org/drawingml/2006/picture">
                        <pic:nvPicPr>
                          <pic:cNvPr id="8" name="officeArt object">
                            <a:extLst>
                              <a:ext uri="{FF2B5EF4-FFF2-40B4-BE49-F238E27FC236}">
                                <a16:creationId xmlns:a16="http://schemas.microsoft.com/office/drawing/2014/main" id="{94AF9D73-18BA-0F2D-533F-C789FA5BCD78}"/>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3849" cy="153955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E2C98B9" w14:textId="06255BF6" w:rsidR="00F27032" w:rsidRDefault="00F27032" w:rsidP="00C61DB5">
            <w:pPr>
              <w:rPr>
                <w:sz w:val="24"/>
              </w:rPr>
            </w:pPr>
          </w:p>
          <w:p w14:paraId="0FC02C3D" w14:textId="4BC4FFFB" w:rsidR="00F27032" w:rsidRDefault="00F27032" w:rsidP="00C61DB5">
            <w:pPr>
              <w:rPr>
                <w:sz w:val="24"/>
              </w:rPr>
            </w:pPr>
          </w:p>
          <w:p w14:paraId="1CBE7E20" w14:textId="1F596F1B" w:rsidR="00F27032" w:rsidRDefault="00F27032" w:rsidP="00C61DB5">
            <w:pPr>
              <w:rPr>
                <w:sz w:val="24"/>
              </w:rPr>
            </w:pPr>
          </w:p>
          <w:p w14:paraId="437D3E58" w14:textId="28771DB9" w:rsidR="00F27032" w:rsidRDefault="00F27032" w:rsidP="00C61DB5">
            <w:pPr>
              <w:rPr>
                <w:sz w:val="24"/>
              </w:rPr>
            </w:pPr>
          </w:p>
          <w:p w14:paraId="08BF169B" w14:textId="28BCCF99" w:rsidR="00F27032" w:rsidRDefault="00F27032" w:rsidP="00C61DB5">
            <w:pPr>
              <w:rPr>
                <w:sz w:val="24"/>
              </w:rPr>
            </w:pPr>
          </w:p>
          <w:p w14:paraId="279270DB" w14:textId="3D2A637E" w:rsidR="00F27032" w:rsidRPr="00E221CA" w:rsidRDefault="00F27032" w:rsidP="00C61DB5">
            <w:pPr>
              <w:rPr>
                <w:sz w:val="24"/>
              </w:rPr>
            </w:pPr>
          </w:p>
          <w:p w14:paraId="42076509" w14:textId="572ECFB0" w:rsidR="00E221CA" w:rsidRDefault="00E221CA" w:rsidP="00C61DB5">
            <w:pPr>
              <w:rPr>
                <w:sz w:val="22"/>
                <w:szCs w:val="22"/>
              </w:rPr>
            </w:pPr>
          </w:p>
          <w:p w14:paraId="60AF3493" w14:textId="230E8F4F" w:rsidR="00F14939" w:rsidRDefault="00F14939" w:rsidP="00C61DB5">
            <w:pPr>
              <w:rPr>
                <w:sz w:val="24"/>
              </w:rPr>
            </w:pPr>
            <w:r w:rsidRPr="00FE150D">
              <w:rPr>
                <w:rFonts w:hint="eastAsia"/>
                <w:sz w:val="24"/>
              </w:rPr>
              <w:t>③</w:t>
            </w:r>
            <w:r w:rsidR="00764DF2">
              <w:rPr>
                <w:rFonts w:hint="eastAsia"/>
                <w:sz w:val="24"/>
              </w:rPr>
              <w:t>「</w:t>
            </w:r>
            <w:r w:rsidR="00764DF2" w:rsidRPr="00764DF2">
              <w:rPr>
                <w:rFonts w:hint="eastAsia"/>
                <w:sz w:val="24"/>
              </w:rPr>
              <w:t>クリスピーチーズ</w:t>
            </w:r>
            <w:r w:rsidR="00764DF2" w:rsidRPr="00764DF2">
              <w:rPr>
                <w:rFonts w:hint="eastAsia"/>
                <w:sz w:val="24"/>
              </w:rPr>
              <w:t xml:space="preserve"> </w:t>
            </w:r>
            <w:r w:rsidR="00764DF2" w:rsidRPr="00764DF2">
              <w:rPr>
                <w:rFonts w:hint="eastAsia"/>
                <w:sz w:val="24"/>
              </w:rPr>
              <w:t>プレーン</w:t>
            </w:r>
            <w:r w:rsidR="00764DF2">
              <w:rPr>
                <w:rFonts w:hint="eastAsia"/>
                <w:sz w:val="24"/>
              </w:rPr>
              <w:t>」</w:t>
            </w:r>
          </w:p>
          <w:p w14:paraId="26F2AA5A" w14:textId="43B7FC35" w:rsidR="00764DF2" w:rsidRDefault="00764DF2" w:rsidP="00C61DB5">
            <w:pPr>
              <w:rPr>
                <w:sz w:val="24"/>
                <w:szCs w:val="28"/>
              </w:rPr>
            </w:pPr>
            <w:r>
              <w:rPr>
                <w:rFonts w:hint="eastAsia"/>
                <w:sz w:val="22"/>
              </w:rPr>
              <w:t xml:space="preserve">　</w:t>
            </w:r>
            <w:r w:rsidRPr="00764DF2">
              <w:rPr>
                <w:rFonts w:hint="eastAsia"/>
                <w:sz w:val="24"/>
                <w:szCs w:val="28"/>
              </w:rPr>
              <w:t>ニセコリン・リンファーム（</w:t>
            </w:r>
            <w:r w:rsidR="00981AB1">
              <w:rPr>
                <w:rFonts w:hint="eastAsia"/>
                <w:sz w:val="24"/>
                <w:szCs w:val="28"/>
              </w:rPr>
              <w:t xml:space="preserve">北海道　</w:t>
            </w:r>
            <w:r w:rsidRPr="00764DF2">
              <w:rPr>
                <w:rFonts w:hint="eastAsia"/>
                <w:sz w:val="24"/>
                <w:szCs w:val="28"/>
              </w:rPr>
              <w:t>ニセコ町商工会会員）</w:t>
            </w:r>
          </w:p>
          <w:p w14:paraId="39BFFE9C" w14:textId="77777777" w:rsidR="00121235" w:rsidRDefault="00121235" w:rsidP="00121235">
            <w:pPr>
              <w:rPr>
                <w:sz w:val="24"/>
              </w:rPr>
            </w:pPr>
            <w:r>
              <w:rPr>
                <w:noProof/>
              </w:rPr>
              <w:drawing>
                <wp:anchor distT="0" distB="0" distL="114300" distR="114300" simplePos="0" relativeHeight="251666432" behindDoc="0" locked="0" layoutInCell="1" allowOverlap="1" wp14:anchorId="6E749007" wp14:editId="4878EF57">
                  <wp:simplePos x="0" y="0"/>
                  <wp:positionH relativeFrom="column">
                    <wp:posOffset>1124585</wp:posOffset>
                  </wp:positionH>
                  <wp:positionV relativeFrom="paragraph">
                    <wp:posOffset>695960</wp:posOffset>
                  </wp:positionV>
                  <wp:extent cx="2265680" cy="1529715"/>
                  <wp:effectExtent l="0" t="0" r="1270" b="0"/>
                  <wp:wrapTopAndBottom/>
                  <wp:docPr id="19366370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568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DF2">
              <w:rPr>
                <w:rFonts w:hint="eastAsia"/>
                <w:sz w:val="24"/>
                <w:szCs w:val="28"/>
              </w:rPr>
              <w:t>・</w:t>
            </w:r>
            <w:r w:rsidR="00764DF2">
              <w:rPr>
                <w:rFonts w:hint="eastAsia"/>
                <w:sz w:val="24"/>
                <w:szCs w:val="28"/>
              </w:rPr>
              <w:t>2024</w:t>
            </w:r>
            <w:r w:rsidR="00764DF2">
              <w:rPr>
                <w:rFonts w:hint="eastAsia"/>
                <w:sz w:val="24"/>
                <w:szCs w:val="28"/>
              </w:rPr>
              <w:t>年度の</w:t>
            </w:r>
            <w:r w:rsidR="00764DF2">
              <w:rPr>
                <w:rFonts w:hint="eastAsia"/>
                <w:sz w:val="24"/>
              </w:rPr>
              <w:t>経済産業大臣賞を受賞。</w:t>
            </w:r>
            <w:r>
              <w:rPr>
                <w:rFonts w:hint="eastAsia"/>
                <w:sz w:val="24"/>
              </w:rPr>
              <w:t>㈱</w:t>
            </w:r>
            <w:r w:rsidRPr="00121235">
              <w:rPr>
                <w:rFonts w:hint="eastAsia"/>
                <w:sz w:val="24"/>
              </w:rPr>
              <w:t>こだわりや</w:t>
            </w:r>
            <w:r>
              <w:rPr>
                <w:rFonts w:hint="eastAsia"/>
                <w:sz w:val="24"/>
              </w:rPr>
              <w:t>、</w:t>
            </w:r>
            <w:r w:rsidRPr="00121235">
              <w:rPr>
                <w:rFonts w:hint="eastAsia"/>
                <w:sz w:val="24"/>
              </w:rPr>
              <w:t>エフアンドエフシステム</w:t>
            </w:r>
            <w:r>
              <w:rPr>
                <w:rFonts w:hint="eastAsia"/>
                <w:sz w:val="24"/>
              </w:rPr>
              <w:t>㈱、㈱</w:t>
            </w:r>
            <w:r w:rsidRPr="00121235">
              <w:rPr>
                <w:rFonts w:hint="eastAsia"/>
                <w:sz w:val="24"/>
              </w:rPr>
              <w:t>大丸松坂屋百貨店</w:t>
            </w:r>
            <w:proofErr w:type="gramStart"/>
            <w:r w:rsidRPr="00121235">
              <w:rPr>
                <w:rFonts w:hint="eastAsia"/>
                <w:sz w:val="24"/>
              </w:rPr>
              <w:t xml:space="preserve"> </w:t>
            </w:r>
            <w:r>
              <w:rPr>
                <w:rFonts w:hint="eastAsia"/>
                <w:sz w:val="24"/>
              </w:rPr>
              <w:t>、</w:t>
            </w:r>
            <w:proofErr w:type="gramEnd"/>
            <w:r>
              <w:rPr>
                <w:rFonts w:hint="eastAsia"/>
                <w:sz w:val="24"/>
              </w:rPr>
              <w:t>㈱</w:t>
            </w:r>
            <w:r w:rsidRPr="00121235">
              <w:rPr>
                <w:rFonts w:hint="eastAsia"/>
                <w:sz w:val="24"/>
              </w:rPr>
              <w:t>日本百貨店</w:t>
            </w:r>
            <w:r>
              <w:rPr>
                <w:rFonts w:hint="eastAsia"/>
                <w:sz w:val="24"/>
              </w:rPr>
              <w:t>、㈱</w:t>
            </w:r>
            <w:r w:rsidRPr="00121235">
              <w:rPr>
                <w:rFonts w:hint="eastAsia"/>
                <w:sz w:val="24"/>
              </w:rPr>
              <w:t>スズキヤ</w:t>
            </w:r>
            <w:r>
              <w:rPr>
                <w:rFonts w:hint="eastAsia"/>
                <w:sz w:val="24"/>
              </w:rPr>
              <w:t>、㈱</w:t>
            </w:r>
            <w:r w:rsidRPr="00121235">
              <w:rPr>
                <w:rFonts w:hint="eastAsia"/>
                <w:sz w:val="24"/>
              </w:rPr>
              <w:t>ベルーフ</w:t>
            </w:r>
            <w:r>
              <w:rPr>
                <w:rFonts w:hint="eastAsia"/>
                <w:sz w:val="24"/>
              </w:rPr>
              <w:t>、㈱</w:t>
            </w:r>
            <w:r w:rsidRPr="00121235">
              <w:rPr>
                <w:rFonts w:hint="eastAsia"/>
                <w:sz w:val="24"/>
              </w:rPr>
              <w:t>JALUX</w:t>
            </w:r>
            <w:r>
              <w:rPr>
                <w:rFonts w:hint="eastAsia"/>
                <w:sz w:val="24"/>
              </w:rPr>
              <w:t>から審査員特別賞を受賞。</w:t>
            </w:r>
          </w:p>
          <w:p w14:paraId="6500CDA2" w14:textId="1597848F" w:rsidR="00764DF2" w:rsidRPr="00121235" w:rsidRDefault="00764DF2" w:rsidP="00C61DB5">
            <w:pPr>
              <w:rPr>
                <w:sz w:val="24"/>
              </w:rPr>
            </w:pPr>
          </w:p>
        </w:tc>
      </w:tr>
    </w:tbl>
    <w:p w14:paraId="033C9DB2" w14:textId="77777777" w:rsidR="00F27032" w:rsidRDefault="00F27032" w:rsidP="00DC0207">
      <w:pPr>
        <w:rPr>
          <w:rFonts w:ascii="ＭＳ ゴシック" w:eastAsia="ＭＳ ゴシック" w:hAnsi="ＭＳ ゴシック"/>
          <w:sz w:val="24"/>
        </w:rPr>
      </w:pPr>
    </w:p>
    <w:p w14:paraId="7E55A336" w14:textId="77777777" w:rsidR="005B6EC2" w:rsidRDefault="005B6EC2" w:rsidP="00DC0207">
      <w:pPr>
        <w:rPr>
          <w:rFonts w:ascii="ＭＳ ゴシック" w:eastAsia="ＭＳ ゴシック" w:hAnsi="ＭＳ ゴシック"/>
          <w:sz w:val="24"/>
        </w:rPr>
      </w:pPr>
    </w:p>
    <w:p w14:paraId="47F8D6F5" w14:textId="1C83B17C" w:rsidR="00EF196D" w:rsidRPr="00EF196D" w:rsidRDefault="00C84753" w:rsidP="00DC0207">
      <w:pPr>
        <w:rPr>
          <w:rFonts w:ascii="ＭＳ ゴシック" w:eastAsia="ＭＳ ゴシック" w:hAnsi="ＭＳ ゴシック"/>
          <w:sz w:val="24"/>
        </w:rPr>
      </w:pPr>
      <w:r w:rsidRPr="00C84753">
        <w:rPr>
          <w:rFonts w:ascii="ＭＳ ゴシック" w:eastAsia="ＭＳ ゴシック" w:hAnsi="ＭＳ ゴシック" w:hint="eastAsia"/>
          <w:sz w:val="24"/>
        </w:rPr>
        <w:t>6</w:t>
      </w:r>
      <w:r w:rsidRPr="00C84753">
        <w:rPr>
          <w:rFonts w:ascii="ＭＳ ゴシック" w:eastAsia="ＭＳ ゴシック" w:hAnsi="ＭＳ ゴシック"/>
          <w:sz w:val="24"/>
        </w:rPr>
        <w:t>.</w:t>
      </w:r>
      <w:r w:rsidRPr="00C84753">
        <w:rPr>
          <w:rFonts w:ascii="ＭＳ ゴシック" w:eastAsia="ＭＳ ゴシック" w:hAnsi="ＭＳ ゴシック" w:hint="eastAsia"/>
          <w:sz w:val="24"/>
        </w:rPr>
        <w:t>その他</w:t>
      </w:r>
    </w:p>
    <w:p w14:paraId="52459D4B" w14:textId="44DB629C" w:rsidR="00E92F0D" w:rsidRDefault="00EF196D" w:rsidP="003031A0">
      <w:pPr>
        <w:rPr>
          <w:sz w:val="24"/>
        </w:rPr>
      </w:pPr>
      <w:r>
        <w:rPr>
          <w:rFonts w:hint="eastAsia"/>
          <w:sz w:val="24"/>
        </w:rPr>
        <w:t>申込及び審査等の詳細につきましては実施要領をご確認ください。</w:t>
      </w:r>
    </w:p>
    <w:sectPr w:rsidR="00E92F0D" w:rsidSect="009259C3">
      <w:pgSz w:w="11906" w:h="16838" w:code="9"/>
      <w:pgMar w:top="1304" w:right="1304" w:bottom="851" w:left="130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3EFD3" w14:textId="77777777" w:rsidR="00DB10C9" w:rsidRDefault="00DB10C9" w:rsidP="0093419A">
      <w:r>
        <w:separator/>
      </w:r>
    </w:p>
  </w:endnote>
  <w:endnote w:type="continuationSeparator" w:id="0">
    <w:p w14:paraId="7A91E0CC" w14:textId="77777777" w:rsidR="00DB10C9" w:rsidRDefault="00DB10C9" w:rsidP="0093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71DD" w14:textId="77777777" w:rsidR="00DB10C9" w:rsidRDefault="00DB10C9" w:rsidP="0093419A">
      <w:r>
        <w:separator/>
      </w:r>
    </w:p>
  </w:footnote>
  <w:footnote w:type="continuationSeparator" w:id="0">
    <w:p w14:paraId="6798192D" w14:textId="77777777" w:rsidR="00DB10C9" w:rsidRDefault="00DB10C9" w:rsidP="00934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CBF"/>
    <w:multiLevelType w:val="hybridMultilevel"/>
    <w:tmpl w:val="1E60BC66"/>
    <w:lvl w:ilvl="0" w:tplc="897E0A64">
      <w:start w:val="1"/>
      <w:numFmt w:val="decimalFullWidth"/>
      <w:lvlText w:val="%1．"/>
      <w:lvlJc w:val="left"/>
      <w:pPr>
        <w:ind w:left="582" w:hanging="4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89D0F9E"/>
    <w:multiLevelType w:val="hybridMultilevel"/>
    <w:tmpl w:val="621C3648"/>
    <w:lvl w:ilvl="0" w:tplc="84541D46">
      <w:start w:val="1"/>
      <w:numFmt w:val="decimalFullWidth"/>
      <w:lvlText w:val="%1．"/>
      <w:lvlJc w:val="left"/>
      <w:pPr>
        <w:ind w:left="660" w:hanging="440"/>
      </w:pPr>
      <w:rPr>
        <w:rFonts w:ascii="Century"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007630502">
    <w:abstractNumId w:val="1"/>
  </w:num>
  <w:num w:numId="2" w16cid:durableId="108930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E4"/>
    <w:rsid w:val="00002B19"/>
    <w:rsid w:val="00003B6B"/>
    <w:rsid w:val="00007B58"/>
    <w:rsid w:val="00010F71"/>
    <w:rsid w:val="00012BA6"/>
    <w:rsid w:val="00020D8E"/>
    <w:rsid w:val="000254B8"/>
    <w:rsid w:val="0002562E"/>
    <w:rsid w:val="0003696D"/>
    <w:rsid w:val="00040F87"/>
    <w:rsid w:val="00041105"/>
    <w:rsid w:val="00042277"/>
    <w:rsid w:val="00042966"/>
    <w:rsid w:val="00053AFB"/>
    <w:rsid w:val="0006458E"/>
    <w:rsid w:val="000713BA"/>
    <w:rsid w:val="000768D5"/>
    <w:rsid w:val="000813C7"/>
    <w:rsid w:val="000B56FC"/>
    <w:rsid w:val="000C4FF1"/>
    <w:rsid w:val="000C7EF4"/>
    <w:rsid w:val="000D446E"/>
    <w:rsid w:val="000E1672"/>
    <w:rsid w:val="000E46E4"/>
    <w:rsid w:val="000E62B8"/>
    <w:rsid w:val="000F08DF"/>
    <w:rsid w:val="000F295B"/>
    <w:rsid w:val="000F47F1"/>
    <w:rsid w:val="001042C0"/>
    <w:rsid w:val="00105142"/>
    <w:rsid w:val="00107B5A"/>
    <w:rsid w:val="0011352D"/>
    <w:rsid w:val="00113E09"/>
    <w:rsid w:val="00120D1A"/>
    <w:rsid w:val="00121235"/>
    <w:rsid w:val="001224ED"/>
    <w:rsid w:val="00125CDA"/>
    <w:rsid w:val="001265E6"/>
    <w:rsid w:val="00131D81"/>
    <w:rsid w:val="001409DA"/>
    <w:rsid w:val="00164530"/>
    <w:rsid w:val="001668FF"/>
    <w:rsid w:val="001760D7"/>
    <w:rsid w:val="001777B0"/>
    <w:rsid w:val="00193443"/>
    <w:rsid w:val="001954ED"/>
    <w:rsid w:val="001A6EA1"/>
    <w:rsid w:val="001B502D"/>
    <w:rsid w:val="001B71F5"/>
    <w:rsid w:val="001C4C93"/>
    <w:rsid w:val="001C64A7"/>
    <w:rsid w:val="001F2133"/>
    <w:rsid w:val="00204732"/>
    <w:rsid w:val="00211C24"/>
    <w:rsid w:val="00215CD2"/>
    <w:rsid w:val="00217024"/>
    <w:rsid w:val="00282804"/>
    <w:rsid w:val="00284B90"/>
    <w:rsid w:val="00286877"/>
    <w:rsid w:val="00287499"/>
    <w:rsid w:val="0029418B"/>
    <w:rsid w:val="002A4469"/>
    <w:rsid w:val="002B05B6"/>
    <w:rsid w:val="002B0C48"/>
    <w:rsid w:val="002B4D0D"/>
    <w:rsid w:val="002C610A"/>
    <w:rsid w:val="002C71EF"/>
    <w:rsid w:val="002C7BE2"/>
    <w:rsid w:val="002D2354"/>
    <w:rsid w:val="002D3BF9"/>
    <w:rsid w:val="002D48EC"/>
    <w:rsid w:val="002D4B47"/>
    <w:rsid w:val="002D75C7"/>
    <w:rsid w:val="002D7A8A"/>
    <w:rsid w:val="002E0D76"/>
    <w:rsid w:val="002E41B1"/>
    <w:rsid w:val="002F5651"/>
    <w:rsid w:val="003031A0"/>
    <w:rsid w:val="0031161B"/>
    <w:rsid w:val="00313334"/>
    <w:rsid w:val="00316105"/>
    <w:rsid w:val="00317837"/>
    <w:rsid w:val="003259DF"/>
    <w:rsid w:val="003319CE"/>
    <w:rsid w:val="00341835"/>
    <w:rsid w:val="00341EDA"/>
    <w:rsid w:val="003429CD"/>
    <w:rsid w:val="00342F40"/>
    <w:rsid w:val="003568AD"/>
    <w:rsid w:val="0037619F"/>
    <w:rsid w:val="00390E79"/>
    <w:rsid w:val="003911DD"/>
    <w:rsid w:val="0039613D"/>
    <w:rsid w:val="003A4CCB"/>
    <w:rsid w:val="003A61DF"/>
    <w:rsid w:val="003B1B61"/>
    <w:rsid w:val="003C3A58"/>
    <w:rsid w:val="003C5382"/>
    <w:rsid w:val="003C56F9"/>
    <w:rsid w:val="003F2EAB"/>
    <w:rsid w:val="003F5354"/>
    <w:rsid w:val="0040188C"/>
    <w:rsid w:val="00401B66"/>
    <w:rsid w:val="00401CB7"/>
    <w:rsid w:val="00410100"/>
    <w:rsid w:val="00410552"/>
    <w:rsid w:val="004132CC"/>
    <w:rsid w:val="00413CF9"/>
    <w:rsid w:val="004159FD"/>
    <w:rsid w:val="0041632F"/>
    <w:rsid w:val="00416A20"/>
    <w:rsid w:val="004170EB"/>
    <w:rsid w:val="00417CC1"/>
    <w:rsid w:val="00433EFF"/>
    <w:rsid w:val="00434195"/>
    <w:rsid w:val="00436AAE"/>
    <w:rsid w:val="00444BB7"/>
    <w:rsid w:val="004470C6"/>
    <w:rsid w:val="00447C41"/>
    <w:rsid w:val="00452A36"/>
    <w:rsid w:val="004558E4"/>
    <w:rsid w:val="004563D9"/>
    <w:rsid w:val="00483EF2"/>
    <w:rsid w:val="0049294D"/>
    <w:rsid w:val="00497EA0"/>
    <w:rsid w:val="004A5975"/>
    <w:rsid w:val="004B1D9C"/>
    <w:rsid w:val="004B5D81"/>
    <w:rsid w:val="004C17C5"/>
    <w:rsid w:val="004D0697"/>
    <w:rsid w:val="004D2C57"/>
    <w:rsid w:val="004D408B"/>
    <w:rsid w:val="004E1B0A"/>
    <w:rsid w:val="004E203A"/>
    <w:rsid w:val="004F03B1"/>
    <w:rsid w:val="004F7377"/>
    <w:rsid w:val="00517759"/>
    <w:rsid w:val="005178AE"/>
    <w:rsid w:val="00520D75"/>
    <w:rsid w:val="005317DD"/>
    <w:rsid w:val="00536558"/>
    <w:rsid w:val="00536823"/>
    <w:rsid w:val="00543CA6"/>
    <w:rsid w:val="00544607"/>
    <w:rsid w:val="00552121"/>
    <w:rsid w:val="00567C0C"/>
    <w:rsid w:val="00574E6D"/>
    <w:rsid w:val="00580816"/>
    <w:rsid w:val="00582338"/>
    <w:rsid w:val="00587438"/>
    <w:rsid w:val="005921A3"/>
    <w:rsid w:val="00596C09"/>
    <w:rsid w:val="005B227A"/>
    <w:rsid w:val="005B5071"/>
    <w:rsid w:val="005B6EC2"/>
    <w:rsid w:val="005D50B4"/>
    <w:rsid w:val="005E2B7C"/>
    <w:rsid w:val="005E77F2"/>
    <w:rsid w:val="005F0F36"/>
    <w:rsid w:val="0060060C"/>
    <w:rsid w:val="00601D4F"/>
    <w:rsid w:val="00603AB1"/>
    <w:rsid w:val="00604F27"/>
    <w:rsid w:val="006052E7"/>
    <w:rsid w:val="0060587B"/>
    <w:rsid w:val="00614F03"/>
    <w:rsid w:val="00615764"/>
    <w:rsid w:val="00617F8F"/>
    <w:rsid w:val="00617FF7"/>
    <w:rsid w:val="00624DBA"/>
    <w:rsid w:val="00627651"/>
    <w:rsid w:val="00634F14"/>
    <w:rsid w:val="00636824"/>
    <w:rsid w:val="00637B2B"/>
    <w:rsid w:val="00646647"/>
    <w:rsid w:val="00661057"/>
    <w:rsid w:val="006625EA"/>
    <w:rsid w:val="00664C98"/>
    <w:rsid w:val="0067110C"/>
    <w:rsid w:val="006720AF"/>
    <w:rsid w:val="00680A25"/>
    <w:rsid w:val="00685C24"/>
    <w:rsid w:val="00687148"/>
    <w:rsid w:val="006875F9"/>
    <w:rsid w:val="00687B73"/>
    <w:rsid w:val="00692DE9"/>
    <w:rsid w:val="006A154C"/>
    <w:rsid w:val="006B4B21"/>
    <w:rsid w:val="006C013E"/>
    <w:rsid w:val="006C3877"/>
    <w:rsid w:val="006C5DF2"/>
    <w:rsid w:val="006D02BB"/>
    <w:rsid w:val="006D215B"/>
    <w:rsid w:val="006D2E90"/>
    <w:rsid w:val="006E033A"/>
    <w:rsid w:val="006F4E3E"/>
    <w:rsid w:val="006F71CE"/>
    <w:rsid w:val="00700C17"/>
    <w:rsid w:val="00744312"/>
    <w:rsid w:val="0075025A"/>
    <w:rsid w:val="007558BE"/>
    <w:rsid w:val="00764DF2"/>
    <w:rsid w:val="00765A35"/>
    <w:rsid w:val="00767173"/>
    <w:rsid w:val="00772C8B"/>
    <w:rsid w:val="00775275"/>
    <w:rsid w:val="00776726"/>
    <w:rsid w:val="00777924"/>
    <w:rsid w:val="00785B0B"/>
    <w:rsid w:val="007925C1"/>
    <w:rsid w:val="00796617"/>
    <w:rsid w:val="00796988"/>
    <w:rsid w:val="00797033"/>
    <w:rsid w:val="007A495D"/>
    <w:rsid w:val="007B3405"/>
    <w:rsid w:val="007C522C"/>
    <w:rsid w:val="007D247E"/>
    <w:rsid w:val="007D2808"/>
    <w:rsid w:val="007D5C2E"/>
    <w:rsid w:val="007E27DA"/>
    <w:rsid w:val="007E6D76"/>
    <w:rsid w:val="007E6FC2"/>
    <w:rsid w:val="007F108A"/>
    <w:rsid w:val="007F7513"/>
    <w:rsid w:val="0080568F"/>
    <w:rsid w:val="008222BD"/>
    <w:rsid w:val="00831074"/>
    <w:rsid w:val="0083660D"/>
    <w:rsid w:val="008435A5"/>
    <w:rsid w:val="00846980"/>
    <w:rsid w:val="00861EC3"/>
    <w:rsid w:val="00863DB4"/>
    <w:rsid w:val="00886DCA"/>
    <w:rsid w:val="008A02F8"/>
    <w:rsid w:val="008A4129"/>
    <w:rsid w:val="008A77C0"/>
    <w:rsid w:val="008C13A5"/>
    <w:rsid w:val="008C6F59"/>
    <w:rsid w:val="008E0832"/>
    <w:rsid w:val="008E53FB"/>
    <w:rsid w:val="008F37BB"/>
    <w:rsid w:val="008F395C"/>
    <w:rsid w:val="00901C52"/>
    <w:rsid w:val="00910F5A"/>
    <w:rsid w:val="00920B92"/>
    <w:rsid w:val="00921E75"/>
    <w:rsid w:val="009259C3"/>
    <w:rsid w:val="00930CE3"/>
    <w:rsid w:val="0093419A"/>
    <w:rsid w:val="0093792D"/>
    <w:rsid w:val="00947BE0"/>
    <w:rsid w:val="00953CFA"/>
    <w:rsid w:val="00957756"/>
    <w:rsid w:val="00966C63"/>
    <w:rsid w:val="009672CD"/>
    <w:rsid w:val="00970972"/>
    <w:rsid w:val="00977145"/>
    <w:rsid w:val="00981AB1"/>
    <w:rsid w:val="0098655F"/>
    <w:rsid w:val="009B48A0"/>
    <w:rsid w:val="009B4ED6"/>
    <w:rsid w:val="009C065E"/>
    <w:rsid w:val="009D6FBA"/>
    <w:rsid w:val="009E1E97"/>
    <w:rsid w:val="009E3B7C"/>
    <w:rsid w:val="00A052C1"/>
    <w:rsid w:val="00A153E2"/>
    <w:rsid w:val="00A165F7"/>
    <w:rsid w:val="00A31EDE"/>
    <w:rsid w:val="00A33B0E"/>
    <w:rsid w:val="00A415A9"/>
    <w:rsid w:val="00A463BD"/>
    <w:rsid w:val="00A46644"/>
    <w:rsid w:val="00A57669"/>
    <w:rsid w:val="00A630F8"/>
    <w:rsid w:val="00A8561F"/>
    <w:rsid w:val="00A85A3D"/>
    <w:rsid w:val="00A91389"/>
    <w:rsid w:val="00AB0313"/>
    <w:rsid w:val="00AB0C3C"/>
    <w:rsid w:val="00AB73F1"/>
    <w:rsid w:val="00AC2CEA"/>
    <w:rsid w:val="00AC3103"/>
    <w:rsid w:val="00AC4226"/>
    <w:rsid w:val="00AC4F96"/>
    <w:rsid w:val="00AE16CF"/>
    <w:rsid w:val="00AE2193"/>
    <w:rsid w:val="00AE2373"/>
    <w:rsid w:val="00B029BA"/>
    <w:rsid w:val="00B21999"/>
    <w:rsid w:val="00B22D17"/>
    <w:rsid w:val="00B23036"/>
    <w:rsid w:val="00B26943"/>
    <w:rsid w:val="00B26B0C"/>
    <w:rsid w:val="00B4619C"/>
    <w:rsid w:val="00B46BBB"/>
    <w:rsid w:val="00B52E65"/>
    <w:rsid w:val="00B55AC3"/>
    <w:rsid w:val="00B56DB4"/>
    <w:rsid w:val="00B64B3D"/>
    <w:rsid w:val="00B671A7"/>
    <w:rsid w:val="00B734D3"/>
    <w:rsid w:val="00B75DBE"/>
    <w:rsid w:val="00B83A3E"/>
    <w:rsid w:val="00B8514F"/>
    <w:rsid w:val="00B87EC9"/>
    <w:rsid w:val="00B960D0"/>
    <w:rsid w:val="00BA0241"/>
    <w:rsid w:val="00BA3AD7"/>
    <w:rsid w:val="00BA6A17"/>
    <w:rsid w:val="00BB0243"/>
    <w:rsid w:val="00BB13F3"/>
    <w:rsid w:val="00BB51F9"/>
    <w:rsid w:val="00BD6312"/>
    <w:rsid w:val="00BE6F5D"/>
    <w:rsid w:val="00BF02FA"/>
    <w:rsid w:val="00C003BE"/>
    <w:rsid w:val="00C05035"/>
    <w:rsid w:val="00C05CC5"/>
    <w:rsid w:val="00C115C9"/>
    <w:rsid w:val="00C12722"/>
    <w:rsid w:val="00C23C94"/>
    <w:rsid w:val="00C23F1C"/>
    <w:rsid w:val="00C24C1E"/>
    <w:rsid w:val="00C43B92"/>
    <w:rsid w:val="00C457AE"/>
    <w:rsid w:val="00C46839"/>
    <w:rsid w:val="00C46AB9"/>
    <w:rsid w:val="00C61DB5"/>
    <w:rsid w:val="00C72A49"/>
    <w:rsid w:val="00C7322F"/>
    <w:rsid w:val="00C80B0B"/>
    <w:rsid w:val="00C84753"/>
    <w:rsid w:val="00C8789E"/>
    <w:rsid w:val="00C87E22"/>
    <w:rsid w:val="00C96CD6"/>
    <w:rsid w:val="00CA0023"/>
    <w:rsid w:val="00CB4ED5"/>
    <w:rsid w:val="00CC23EA"/>
    <w:rsid w:val="00CD0B20"/>
    <w:rsid w:val="00CD585B"/>
    <w:rsid w:val="00CE21E3"/>
    <w:rsid w:val="00CF1258"/>
    <w:rsid w:val="00CF15BB"/>
    <w:rsid w:val="00CF727A"/>
    <w:rsid w:val="00D012ED"/>
    <w:rsid w:val="00D02D1D"/>
    <w:rsid w:val="00D10B31"/>
    <w:rsid w:val="00D11135"/>
    <w:rsid w:val="00D12A98"/>
    <w:rsid w:val="00D12CC4"/>
    <w:rsid w:val="00D246FC"/>
    <w:rsid w:val="00D278C4"/>
    <w:rsid w:val="00D42697"/>
    <w:rsid w:val="00D43FB0"/>
    <w:rsid w:val="00D85EF4"/>
    <w:rsid w:val="00D9438F"/>
    <w:rsid w:val="00D96FCB"/>
    <w:rsid w:val="00DA047C"/>
    <w:rsid w:val="00DA29AB"/>
    <w:rsid w:val="00DA5936"/>
    <w:rsid w:val="00DB10C9"/>
    <w:rsid w:val="00DC0207"/>
    <w:rsid w:val="00DC2CB1"/>
    <w:rsid w:val="00DC4143"/>
    <w:rsid w:val="00DC7AF9"/>
    <w:rsid w:val="00DD0EE6"/>
    <w:rsid w:val="00DE2502"/>
    <w:rsid w:val="00DE4E18"/>
    <w:rsid w:val="00DF1C10"/>
    <w:rsid w:val="00DF7CE4"/>
    <w:rsid w:val="00E031E0"/>
    <w:rsid w:val="00E06E04"/>
    <w:rsid w:val="00E21386"/>
    <w:rsid w:val="00E221CA"/>
    <w:rsid w:val="00E22831"/>
    <w:rsid w:val="00E24B8C"/>
    <w:rsid w:val="00E27689"/>
    <w:rsid w:val="00E34661"/>
    <w:rsid w:val="00E503F1"/>
    <w:rsid w:val="00E53D0E"/>
    <w:rsid w:val="00E63B3A"/>
    <w:rsid w:val="00E66880"/>
    <w:rsid w:val="00E72B3A"/>
    <w:rsid w:val="00E76766"/>
    <w:rsid w:val="00E92F0D"/>
    <w:rsid w:val="00E9362E"/>
    <w:rsid w:val="00E94611"/>
    <w:rsid w:val="00ED114E"/>
    <w:rsid w:val="00ED26B6"/>
    <w:rsid w:val="00EE2434"/>
    <w:rsid w:val="00EE7B06"/>
    <w:rsid w:val="00EF196D"/>
    <w:rsid w:val="00F044AE"/>
    <w:rsid w:val="00F05293"/>
    <w:rsid w:val="00F07EDC"/>
    <w:rsid w:val="00F10616"/>
    <w:rsid w:val="00F14939"/>
    <w:rsid w:val="00F25457"/>
    <w:rsid w:val="00F27032"/>
    <w:rsid w:val="00F4328E"/>
    <w:rsid w:val="00F465D2"/>
    <w:rsid w:val="00F61EF6"/>
    <w:rsid w:val="00F661E7"/>
    <w:rsid w:val="00F66C32"/>
    <w:rsid w:val="00F674AB"/>
    <w:rsid w:val="00F72773"/>
    <w:rsid w:val="00F751BF"/>
    <w:rsid w:val="00F877BD"/>
    <w:rsid w:val="00FA4F73"/>
    <w:rsid w:val="00FA6432"/>
    <w:rsid w:val="00FB5597"/>
    <w:rsid w:val="00FC117D"/>
    <w:rsid w:val="00FC2CDC"/>
    <w:rsid w:val="00FD77E4"/>
    <w:rsid w:val="00FE150D"/>
    <w:rsid w:val="00FE5CE2"/>
    <w:rsid w:val="00FE7689"/>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C2DD9"/>
  <w15:chartTrackingRefBased/>
  <w15:docId w15:val="{581C5DA3-D24E-4CFA-8D38-320DDCBA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6E4"/>
  </w:style>
  <w:style w:type="paragraph" w:styleId="a4">
    <w:name w:val="Note Heading"/>
    <w:basedOn w:val="a"/>
    <w:next w:val="a"/>
    <w:rsid w:val="00113E09"/>
    <w:pPr>
      <w:jc w:val="center"/>
    </w:pPr>
    <w:rPr>
      <w:sz w:val="24"/>
    </w:rPr>
  </w:style>
  <w:style w:type="paragraph" w:styleId="a5">
    <w:name w:val="Closing"/>
    <w:basedOn w:val="a"/>
    <w:rsid w:val="00113E09"/>
    <w:pPr>
      <w:jc w:val="right"/>
    </w:pPr>
    <w:rPr>
      <w:sz w:val="24"/>
    </w:rPr>
  </w:style>
  <w:style w:type="paragraph" w:customStyle="1" w:styleId="a6">
    <w:name w:val="一太郎８"/>
    <w:rsid w:val="00113E09"/>
    <w:pPr>
      <w:widowControl w:val="0"/>
      <w:wordWrap w:val="0"/>
      <w:autoSpaceDE w:val="0"/>
      <w:autoSpaceDN w:val="0"/>
      <w:adjustRightInd w:val="0"/>
      <w:spacing w:line="318" w:lineRule="atLeast"/>
      <w:jc w:val="both"/>
    </w:pPr>
    <w:rPr>
      <w:rFonts w:ascii="Times New Roman" w:hAnsi="Times New Roman"/>
      <w:spacing w:val="4"/>
      <w:sz w:val="24"/>
    </w:rPr>
  </w:style>
  <w:style w:type="character" w:styleId="a7">
    <w:name w:val="Hyperlink"/>
    <w:rsid w:val="00113E09"/>
    <w:rPr>
      <w:color w:val="0000FF"/>
      <w:u w:val="single"/>
    </w:rPr>
  </w:style>
  <w:style w:type="paragraph" w:styleId="a8">
    <w:name w:val="Balloon Text"/>
    <w:basedOn w:val="a"/>
    <w:semiHidden/>
    <w:rsid w:val="00B4619C"/>
    <w:rPr>
      <w:rFonts w:ascii="Arial" w:eastAsia="ＭＳ ゴシック" w:hAnsi="Arial"/>
      <w:sz w:val="18"/>
      <w:szCs w:val="18"/>
    </w:rPr>
  </w:style>
  <w:style w:type="paragraph" w:styleId="a9">
    <w:name w:val="header"/>
    <w:basedOn w:val="a"/>
    <w:link w:val="aa"/>
    <w:uiPriority w:val="99"/>
    <w:unhideWhenUsed/>
    <w:rsid w:val="0093419A"/>
    <w:pPr>
      <w:tabs>
        <w:tab w:val="center" w:pos="4252"/>
        <w:tab w:val="right" w:pos="8504"/>
      </w:tabs>
      <w:snapToGrid w:val="0"/>
    </w:pPr>
  </w:style>
  <w:style w:type="character" w:customStyle="1" w:styleId="aa">
    <w:name w:val="ヘッダー (文字)"/>
    <w:link w:val="a9"/>
    <w:uiPriority w:val="99"/>
    <w:rsid w:val="0093419A"/>
    <w:rPr>
      <w:kern w:val="2"/>
      <w:sz w:val="21"/>
      <w:szCs w:val="24"/>
    </w:rPr>
  </w:style>
  <w:style w:type="paragraph" w:styleId="ab">
    <w:name w:val="footer"/>
    <w:basedOn w:val="a"/>
    <w:link w:val="ac"/>
    <w:uiPriority w:val="99"/>
    <w:unhideWhenUsed/>
    <w:rsid w:val="0093419A"/>
    <w:pPr>
      <w:tabs>
        <w:tab w:val="center" w:pos="4252"/>
        <w:tab w:val="right" w:pos="8504"/>
      </w:tabs>
      <w:snapToGrid w:val="0"/>
    </w:pPr>
  </w:style>
  <w:style w:type="character" w:customStyle="1" w:styleId="ac">
    <w:name w:val="フッター (文字)"/>
    <w:link w:val="ab"/>
    <w:uiPriority w:val="99"/>
    <w:rsid w:val="0093419A"/>
    <w:rPr>
      <w:kern w:val="2"/>
      <w:sz w:val="21"/>
      <w:szCs w:val="24"/>
    </w:rPr>
  </w:style>
  <w:style w:type="paragraph" w:styleId="ad">
    <w:name w:val="List Paragraph"/>
    <w:basedOn w:val="a"/>
    <w:uiPriority w:val="34"/>
    <w:qFormat/>
    <w:rsid w:val="003C3A58"/>
    <w:pPr>
      <w:ind w:leftChars="400" w:left="840"/>
    </w:pPr>
  </w:style>
  <w:style w:type="character" w:styleId="ae">
    <w:name w:val="Unresolved Mention"/>
    <w:basedOn w:val="a0"/>
    <w:uiPriority w:val="99"/>
    <w:semiHidden/>
    <w:unhideWhenUsed/>
    <w:rsid w:val="00861EC3"/>
    <w:rPr>
      <w:color w:val="605E5C"/>
      <w:shd w:val="clear" w:color="auto" w:fill="E1DFDD"/>
    </w:rPr>
  </w:style>
  <w:style w:type="character" w:styleId="af">
    <w:name w:val="FollowedHyperlink"/>
    <w:basedOn w:val="a0"/>
    <w:uiPriority w:val="99"/>
    <w:semiHidden/>
    <w:unhideWhenUsed/>
    <w:rsid w:val="00C80B0B"/>
    <w:rPr>
      <w:color w:val="954F72" w:themeColor="followedHyperlink"/>
      <w:u w:val="single"/>
    </w:rPr>
  </w:style>
  <w:style w:type="table" w:styleId="af0">
    <w:name w:val="Table Grid"/>
    <w:basedOn w:val="a1"/>
    <w:uiPriority w:val="59"/>
    <w:rsid w:val="0049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960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91228">
      <w:bodyDiv w:val="1"/>
      <w:marLeft w:val="0"/>
      <w:marRight w:val="0"/>
      <w:marTop w:val="0"/>
      <w:marBottom w:val="0"/>
      <w:divBdr>
        <w:top w:val="none" w:sz="0" w:space="0" w:color="auto"/>
        <w:left w:val="none" w:sz="0" w:space="0" w:color="auto"/>
        <w:bottom w:val="none" w:sz="0" w:space="0" w:color="auto"/>
        <w:right w:val="none" w:sz="0" w:space="0" w:color="auto"/>
      </w:divBdr>
    </w:div>
    <w:div w:id="2013335804">
      <w:bodyDiv w:val="1"/>
      <w:marLeft w:val="0"/>
      <w:marRight w:val="0"/>
      <w:marTop w:val="0"/>
      <w:marBottom w:val="0"/>
      <w:divBdr>
        <w:top w:val="none" w:sz="0" w:space="0" w:color="auto"/>
        <w:left w:val="none" w:sz="0" w:space="0" w:color="auto"/>
        <w:bottom w:val="none" w:sz="0" w:space="0" w:color="auto"/>
        <w:right w:val="none" w:sz="0" w:space="0" w:color="auto"/>
      </w:divBdr>
      <w:divsChild>
        <w:div w:id="9152384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10.200.241.14\Passage$\A-MIYOSHI.ZENKOKU\Desktop\info@team-chef.jp" TargetMode="External"/><Relationship Id="rId4" Type="http://schemas.openxmlformats.org/officeDocument/2006/relationships/settings" Target="settings.xml"/><Relationship Id="rId9" Type="http://schemas.openxmlformats.org/officeDocument/2006/relationships/hyperlink" Target="https://www.canvas-shokokai.jp/service/btob/622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EB36-20DC-42C9-AF86-E1DC572F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zenkoku</Company>
  <LinksUpToDate>false</LinksUpToDate>
  <CharactersWithSpaces>1944</CharactersWithSpaces>
  <SharedDoc>false</SharedDoc>
  <HLinks>
    <vt:vector size="18" baseType="variant">
      <vt:variant>
        <vt:i4>4653063</vt:i4>
      </vt:variant>
      <vt:variant>
        <vt:i4>6</vt:i4>
      </vt:variant>
      <vt:variant>
        <vt:i4>0</vt:i4>
      </vt:variant>
      <vt:variant>
        <vt:i4>5</vt:i4>
      </vt:variant>
      <vt:variant>
        <vt:lpwstr>tel:03-6268-0086</vt:lpwstr>
      </vt:variant>
      <vt:variant>
        <vt:lpwstr/>
      </vt:variant>
      <vt:variant>
        <vt:i4>3342408</vt:i4>
      </vt:variant>
      <vt:variant>
        <vt:i4>3</vt:i4>
      </vt:variant>
      <vt:variant>
        <vt:i4>0</vt:i4>
      </vt:variant>
      <vt:variant>
        <vt:i4>5</vt:i4>
      </vt:variant>
      <vt:variant>
        <vt:lpwstr>mailto:shijo@shokokai.or.jp</vt:lpwstr>
      </vt:variant>
      <vt:variant>
        <vt:lpwstr/>
      </vt:variant>
      <vt:variant>
        <vt:i4>8192023</vt:i4>
      </vt:variant>
      <vt:variant>
        <vt:i4>0</vt:i4>
      </vt:variant>
      <vt:variant>
        <vt:i4>0</vt:i4>
      </vt:variant>
      <vt:variant>
        <vt:i4>5</vt:i4>
      </vt:variant>
      <vt:variant>
        <vt:lpwstr>mailto:info@team-chef.jp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y-kudou</dc:creator>
  <cp:keywords/>
  <cp:lastModifiedBy>main</cp:lastModifiedBy>
  <cp:revision>50</cp:revision>
  <cp:lastPrinted>2025-06-18T07:20:00Z</cp:lastPrinted>
  <dcterms:created xsi:type="dcterms:W3CDTF">2023-06-15T02:04:00Z</dcterms:created>
  <dcterms:modified xsi:type="dcterms:W3CDTF">2025-09-05T00:15:00Z</dcterms:modified>
</cp:coreProperties>
</file>